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D3" w:rsidRDefault="000F0ED3" w:rsidP="00F54982">
      <w:pPr>
        <w:ind w:firstLineChars="200" w:firstLine="480"/>
      </w:pPr>
    </w:p>
    <w:p w:rsidR="000F0ED3" w:rsidRDefault="000F0ED3" w:rsidP="00F54982">
      <w:pPr>
        <w:ind w:firstLineChars="200" w:firstLine="480"/>
      </w:pPr>
    </w:p>
    <w:p w:rsidR="000F0ED3" w:rsidRDefault="000F0ED3" w:rsidP="00F54982">
      <w:pPr>
        <w:ind w:firstLineChars="200" w:firstLine="480"/>
      </w:pPr>
    </w:p>
    <w:p w:rsidR="000F0ED3" w:rsidRPr="003E2070" w:rsidRDefault="000F0ED3" w:rsidP="00B178DF">
      <w:pPr>
        <w:pStyle w:val="NormalWeb"/>
        <w:spacing w:line="300" w:lineRule="exact"/>
        <w:ind w:firstLine="480"/>
        <w:jc w:val="right"/>
      </w:pPr>
      <w:r w:rsidRPr="003E2070">
        <w:rPr>
          <w:rFonts w:hint="eastAsia"/>
          <w:color w:val="000000"/>
          <w:kern w:val="2"/>
        </w:rPr>
        <w:t>發稿日期：</w:t>
      </w:r>
      <w:r w:rsidRPr="003E2070">
        <w:t>201</w:t>
      </w:r>
      <w:r>
        <w:t>1</w:t>
      </w:r>
      <w:r w:rsidRPr="003E2070">
        <w:rPr>
          <w:rFonts w:hint="eastAsia"/>
        </w:rPr>
        <w:t>年</w:t>
      </w:r>
      <w:r>
        <w:t>5</w:t>
      </w:r>
      <w:r w:rsidRPr="003E2070">
        <w:rPr>
          <w:rFonts w:hint="eastAsia"/>
        </w:rPr>
        <w:t>月</w:t>
      </w:r>
      <w:r>
        <w:t>27</w:t>
      </w:r>
      <w:r w:rsidRPr="003E2070">
        <w:rPr>
          <w:rFonts w:hint="eastAsia"/>
        </w:rPr>
        <w:t>日</w:t>
      </w:r>
    </w:p>
    <w:p w:rsidR="000F0ED3" w:rsidRPr="003E2070" w:rsidRDefault="000F0ED3" w:rsidP="00B178DF">
      <w:pPr>
        <w:pStyle w:val="NormalWeb"/>
        <w:spacing w:line="300" w:lineRule="exact"/>
        <w:rPr>
          <w:lang w:val="pt-PT"/>
        </w:rPr>
      </w:pPr>
      <w:r w:rsidRPr="003E2070">
        <w:rPr>
          <w:rFonts w:hint="eastAsia"/>
          <w:lang w:val="pt-PT"/>
        </w:rPr>
        <w:t>請惠賜篇幅刊登</w:t>
      </w:r>
    </w:p>
    <w:p w:rsidR="000F0ED3" w:rsidRPr="001439F2" w:rsidRDefault="000F0ED3" w:rsidP="001439F2">
      <w:pPr>
        <w:spacing w:line="300" w:lineRule="exact"/>
        <w:jc w:val="center"/>
        <w:rPr>
          <w:rFonts w:ascii="新細明體"/>
          <w:b/>
          <w:color w:val="000000"/>
        </w:rPr>
      </w:pPr>
      <w:r w:rsidRPr="00D438E4">
        <w:rPr>
          <w:rFonts w:ascii="新細明體" w:hAnsi="新細明體" w:hint="eastAsia"/>
          <w:b/>
          <w:color w:val="000000"/>
        </w:rPr>
        <w:t>新聞稿</w:t>
      </w:r>
    </w:p>
    <w:p w:rsidR="000F0ED3" w:rsidRDefault="000F0ED3" w:rsidP="00AA6269">
      <w:pPr>
        <w:jc w:val="center"/>
        <w:rPr>
          <w:rFonts w:ascii="新細明體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>賓客雲集</w:t>
      </w:r>
      <w:r w:rsidRPr="00AA6269">
        <w:rPr>
          <w:rFonts w:ascii="新細明體" w:hAnsi="新細明體" w:hint="eastAsia"/>
          <w:b/>
          <w:color w:val="000000"/>
        </w:rPr>
        <w:t>祝福澳大學子</w:t>
      </w:r>
      <w:r>
        <w:rPr>
          <w:rFonts w:ascii="新細明體" w:hAnsi="新細明體" w:hint="eastAsia"/>
          <w:b/>
          <w:color w:val="000000"/>
        </w:rPr>
        <w:t>畢業</w:t>
      </w:r>
    </w:p>
    <w:p w:rsidR="000F0ED3" w:rsidRPr="00AA6269" w:rsidRDefault="000F0ED3" w:rsidP="00AA6269">
      <w:pPr>
        <w:jc w:val="center"/>
        <w:rPr>
          <w:rFonts w:ascii="新細明體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>澳大</w:t>
      </w:r>
      <w:r w:rsidRPr="000823A9">
        <w:rPr>
          <w:rFonts w:ascii="新細明體" w:hAnsi="新細明體" w:hint="eastAsia"/>
          <w:b/>
          <w:color w:val="000000"/>
        </w:rPr>
        <w:t>致力開展優質創新研究</w:t>
      </w:r>
    </w:p>
    <w:p w:rsidR="000F0ED3" w:rsidRPr="00FD032B" w:rsidRDefault="000F0ED3" w:rsidP="00EE2639">
      <w:pPr>
        <w:widowControl/>
        <w:spacing w:before="100" w:beforeAutospacing="1" w:after="100" w:afterAutospacing="1"/>
        <w:rPr>
          <w:rFonts w:eastAsia="Times New Roman"/>
          <w:kern w:val="0"/>
        </w:rPr>
      </w:pPr>
      <w:r w:rsidRPr="00FD032B">
        <w:rPr>
          <w:rFonts w:ascii="新細明體" w:hAnsi="新細明體" w:cs="新細明體" w:hint="eastAsia"/>
          <w:kern w:val="0"/>
        </w:rPr>
        <w:t xml:space="preserve">　澳大</w:t>
      </w:r>
      <w:r>
        <w:rPr>
          <w:rFonts w:ascii="新細明體" w:hAnsi="新細明體" w:cs="新細明體" w:hint="eastAsia"/>
          <w:kern w:val="0"/>
        </w:rPr>
        <w:t>今日</w:t>
      </w:r>
      <w:r>
        <w:rPr>
          <w:rFonts w:ascii="新細明體" w:hAnsi="新細明體" w:cs="新細明體"/>
          <w:kern w:val="0"/>
        </w:rPr>
        <w:t>(5</w:t>
      </w:r>
      <w:r>
        <w:rPr>
          <w:rFonts w:ascii="新細明體" w:hAnsi="新細明體" w:cs="新細明體" w:hint="eastAsia"/>
          <w:kern w:val="0"/>
        </w:rPr>
        <w:t>月</w:t>
      </w:r>
      <w:r>
        <w:rPr>
          <w:rFonts w:ascii="新細明體" w:hAnsi="新細明體" w:cs="新細明體"/>
          <w:kern w:val="0"/>
        </w:rPr>
        <w:t>27</w:t>
      </w:r>
      <w:r w:rsidRPr="00FD032B">
        <w:rPr>
          <w:rFonts w:ascii="新細明體" w:hAnsi="新細明體" w:cs="新細明體" w:hint="eastAsia"/>
          <w:kern w:val="0"/>
        </w:rPr>
        <w:t>日</w:t>
      </w:r>
      <w:r>
        <w:rPr>
          <w:rFonts w:ascii="新細明體" w:hAnsi="新細明體" w:cs="新細明體"/>
          <w:kern w:val="0"/>
        </w:rPr>
        <w:t>)</w:t>
      </w:r>
      <w:r>
        <w:rPr>
          <w:rFonts w:ascii="新細明體" w:hAnsi="新細明體" w:cs="新細明體" w:hint="eastAsia"/>
          <w:kern w:val="0"/>
        </w:rPr>
        <w:t>假</w:t>
      </w:r>
      <w:r w:rsidRPr="00156E0F">
        <w:rPr>
          <w:rFonts w:ascii="新細明體" w:hAnsi="新細明體" w:cs="新細明體" w:hint="eastAsia"/>
          <w:kern w:val="0"/>
        </w:rPr>
        <w:t>澳門東亞運動會體育館室內運動場</w:t>
      </w:r>
      <w:r>
        <w:rPr>
          <w:rFonts w:ascii="新細明體" w:hAnsi="新細明體" w:cs="新細明體" w:hint="eastAsia"/>
          <w:kern w:val="0"/>
        </w:rPr>
        <w:t>舉行</w:t>
      </w:r>
      <w:r w:rsidRPr="00FD032B">
        <w:rPr>
          <w:rFonts w:ascii="新細明體" w:hAnsi="新細明體" w:cs="新細明體" w:hint="eastAsia"/>
          <w:kern w:val="0"/>
        </w:rPr>
        <w:t>二</w:t>
      </w:r>
      <w:r>
        <w:rPr>
          <w:rFonts w:hint="eastAsia"/>
          <w:kern w:val="0"/>
        </w:rPr>
        <w:t>○</w:t>
      </w:r>
      <w:r w:rsidRPr="00FD032B">
        <w:rPr>
          <w:rFonts w:ascii="新細明體" w:hAnsi="新細明體" w:cs="新細明體" w:hint="eastAsia"/>
          <w:kern w:val="0"/>
        </w:rPr>
        <w:t>一</w:t>
      </w:r>
      <w:r>
        <w:rPr>
          <w:rFonts w:ascii="新細明體" w:hAnsi="新細明體" w:hint="eastAsia"/>
          <w:kern w:val="0"/>
        </w:rPr>
        <w:t>一</w:t>
      </w:r>
      <w:r w:rsidRPr="00FD032B">
        <w:rPr>
          <w:rFonts w:ascii="新細明體" w:hAnsi="新細明體" w:cs="新細明體" w:hint="eastAsia"/>
          <w:kern w:val="0"/>
        </w:rPr>
        <w:t>年畢業典禮</w:t>
      </w:r>
      <w:r>
        <w:rPr>
          <w:rFonts w:ascii="新細明體" w:hAnsi="新細明體" w:cs="新細明體" w:hint="eastAsia"/>
          <w:kern w:val="0"/>
        </w:rPr>
        <w:t>，近一千名畢業生出席</w:t>
      </w:r>
      <w:r w:rsidRPr="00FD032B">
        <w:rPr>
          <w:rFonts w:ascii="新細明體" w:hAnsi="新細明體" w:cs="新細明體" w:hint="eastAsia"/>
          <w:kern w:val="0"/>
        </w:rPr>
        <w:t>。大學議庭成員、校董會成員、政府官員、</w:t>
      </w:r>
      <w:r>
        <w:rPr>
          <w:rFonts w:ascii="新細明體" w:hAnsi="新細明體" w:cs="新細明體" w:hint="eastAsia"/>
          <w:kern w:val="0"/>
        </w:rPr>
        <w:t>教育界人士、</w:t>
      </w:r>
      <w:r w:rsidRPr="00FD032B">
        <w:rPr>
          <w:rFonts w:ascii="新細明體" w:hAnsi="新細明體" w:cs="新細明體" w:hint="eastAsia"/>
          <w:kern w:val="0"/>
        </w:rPr>
        <w:t>社會賢達、家長及教職員等</w:t>
      </w:r>
      <w:r>
        <w:rPr>
          <w:rFonts w:ascii="新細明體" w:hAnsi="新細明體" w:cs="新細明體" w:hint="eastAsia"/>
          <w:kern w:val="0"/>
        </w:rPr>
        <w:t>二千多人</w:t>
      </w:r>
      <w:r w:rsidRPr="00FD032B">
        <w:rPr>
          <w:rFonts w:ascii="新細明體" w:hAnsi="新細明體" w:cs="新細明體" w:hint="eastAsia"/>
          <w:kern w:val="0"/>
        </w:rPr>
        <w:t>出席</w:t>
      </w:r>
      <w:r>
        <w:rPr>
          <w:rFonts w:ascii="新細明體" w:hAnsi="新細明體" w:cs="新細明體" w:hint="eastAsia"/>
          <w:kern w:val="0"/>
        </w:rPr>
        <w:t>祝福</w:t>
      </w:r>
      <w:r w:rsidRPr="00FD032B">
        <w:rPr>
          <w:rFonts w:ascii="新細明體" w:hAnsi="新細明體" w:cs="新細明體" w:hint="eastAsia"/>
          <w:kern w:val="0"/>
        </w:rPr>
        <w:t>學生邁向人生另一階段。</w:t>
      </w:r>
    </w:p>
    <w:p w:rsidR="000F0ED3" w:rsidRDefault="000F0ED3" w:rsidP="00FD032B">
      <w:pPr>
        <w:widowControl/>
        <w:spacing w:before="100" w:beforeAutospacing="1" w:after="100" w:afterAutospacing="1"/>
        <w:rPr>
          <w:rFonts w:ascii="新細明體" w:cs="新細明體"/>
          <w:kern w:val="0"/>
        </w:rPr>
      </w:pPr>
      <w:r w:rsidRPr="00FD032B">
        <w:rPr>
          <w:rFonts w:ascii="新細明體" w:hAnsi="新細明體" w:cs="新細明體" w:hint="eastAsia"/>
          <w:kern w:val="0"/>
        </w:rPr>
        <w:t>澳門特別行政區行政長官兼澳大校監崔世安</w:t>
      </w:r>
      <w:r>
        <w:rPr>
          <w:rFonts w:ascii="新細明體" w:hAnsi="新細明體" w:cs="新細明體" w:hint="eastAsia"/>
          <w:kern w:val="0"/>
        </w:rPr>
        <w:t>，</w:t>
      </w:r>
      <w:r w:rsidRPr="00FD032B">
        <w:rPr>
          <w:rFonts w:ascii="新細明體" w:hAnsi="新細明體" w:cs="新細明體" w:hint="eastAsia"/>
          <w:kern w:val="0"/>
        </w:rPr>
        <w:t>澳大校董會主席謝志偉博士、校長趙偉教授、副校長何順文教授、馬許願教授及黎日隆博士等陪同下主持典禮。崔世安</w:t>
      </w:r>
      <w:r>
        <w:rPr>
          <w:rFonts w:ascii="新細明體" w:hAnsi="新細明體" w:cs="新細明體" w:hint="eastAsia"/>
          <w:kern w:val="0"/>
        </w:rPr>
        <w:t>致辭時</w:t>
      </w:r>
      <w:r w:rsidRPr="00FD032B">
        <w:rPr>
          <w:rFonts w:ascii="新細明體" w:hAnsi="新細明體" w:cs="新細明體" w:hint="eastAsia"/>
          <w:kern w:val="0"/>
        </w:rPr>
        <w:t>表示</w:t>
      </w:r>
      <w:r>
        <w:rPr>
          <w:rFonts w:ascii="新細明體" w:hAnsi="新細明體" w:cs="新細明體" w:hint="eastAsia"/>
          <w:kern w:val="0"/>
        </w:rPr>
        <w:t>，經過三十年的發展，澳大</w:t>
      </w:r>
      <w:r w:rsidRPr="007900F4">
        <w:rPr>
          <w:rFonts w:ascii="新細明體" w:hAnsi="新細明體" w:cs="新細明體" w:hint="eastAsia"/>
          <w:kern w:val="0"/>
        </w:rPr>
        <w:t>已經建立起日漸完備、成熟和科學的教學體制、學術</w:t>
      </w:r>
      <w:r>
        <w:rPr>
          <w:rFonts w:ascii="新細明體" w:hAnsi="新細明體" w:cs="新細明體" w:hint="eastAsia"/>
          <w:kern w:val="0"/>
        </w:rPr>
        <w:t>研究體制和學校管理體制，科研水準日益提高。澳大</w:t>
      </w:r>
      <w:r w:rsidRPr="007900F4">
        <w:rPr>
          <w:rFonts w:ascii="新細明體" w:hAnsi="新細明體" w:cs="新細明體" w:hint="eastAsia"/>
          <w:kern w:val="0"/>
        </w:rPr>
        <w:t>的硬體條件、師資隊伍建設、辦學水準和學校總體競爭力迅速提高，獲得特區政府的高度重視、大力支持。</w:t>
      </w:r>
      <w:r>
        <w:rPr>
          <w:rFonts w:ascii="新細明體" w:hAnsi="新細明體" w:cs="新細明體" w:hint="eastAsia"/>
          <w:kern w:val="0"/>
        </w:rPr>
        <w:t>澳大的未來</w:t>
      </w:r>
      <w:r w:rsidRPr="002473B8">
        <w:rPr>
          <w:rFonts w:ascii="新細明體" w:hAnsi="新細明體" w:cs="新細明體" w:hint="eastAsia"/>
          <w:kern w:val="0"/>
        </w:rPr>
        <w:t>將如同美麗的</w:t>
      </w:r>
      <w:r>
        <w:rPr>
          <w:rFonts w:ascii="新細明體" w:hAnsi="新細明體" w:cs="新細明體" w:hint="eastAsia"/>
          <w:kern w:val="0"/>
        </w:rPr>
        <w:t>新校園一樣博雅有致，</w:t>
      </w:r>
      <w:r w:rsidRPr="002473B8">
        <w:rPr>
          <w:rFonts w:ascii="新細明體" w:hAnsi="新細明體" w:cs="新細明體" w:hint="eastAsia"/>
          <w:kern w:val="0"/>
        </w:rPr>
        <w:t>成為澳門特別行政區一個重要的人文地標。</w:t>
      </w:r>
    </w:p>
    <w:p w:rsidR="000F0ED3" w:rsidRPr="005223C7" w:rsidRDefault="000F0ED3" w:rsidP="00FD032B">
      <w:pPr>
        <w:widowControl/>
        <w:spacing w:before="100" w:beforeAutospacing="1" w:after="100" w:afterAutospacing="1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最後，</w:t>
      </w:r>
      <w:r w:rsidRPr="00FD032B">
        <w:rPr>
          <w:rFonts w:ascii="新細明體" w:hAnsi="新細明體" w:cs="新細明體" w:hint="eastAsia"/>
          <w:kern w:val="0"/>
        </w:rPr>
        <w:t>崔世安</w:t>
      </w:r>
      <w:r>
        <w:rPr>
          <w:rFonts w:ascii="新細明體" w:hAnsi="新細明體" w:cs="新細明體" w:hint="eastAsia"/>
          <w:kern w:val="0"/>
        </w:rPr>
        <w:t>期望澳大</w:t>
      </w:r>
      <w:r w:rsidRPr="002473B8">
        <w:rPr>
          <w:rFonts w:ascii="新細明體" w:hAnsi="新細明體" w:cs="新細明體" w:hint="eastAsia"/>
          <w:kern w:val="0"/>
        </w:rPr>
        <w:t>抓住新的機遇，迎接新的挑戰，努力邁向建設國際一流大學的目標。</w:t>
      </w:r>
      <w:r w:rsidRPr="005223C7">
        <w:rPr>
          <w:rFonts w:ascii="新細明體" w:hAnsi="新細明體" w:cs="新細明體" w:hint="eastAsia"/>
          <w:kern w:val="0"/>
        </w:rPr>
        <w:t>祝願</w:t>
      </w:r>
      <w:r>
        <w:rPr>
          <w:rFonts w:ascii="新細明體" w:hAnsi="新細明體" w:cs="新細明體" w:hint="eastAsia"/>
          <w:kern w:val="0"/>
        </w:rPr>
        <w:t>畢業生</w:t>
      </w:r>
      <w:r w:rsidRPr="005223C7">
        <w:rPr>
          <w:rFonts w:ascii="新細明體" w:hAnsi="新細明體" w:cs="新細明體" w:hint="eastAsia"/>
          <w:kern w:val="0"/>
        </w:rPr>
        <w:t>在踏進人生另一階段時，以勇於開拓、敢於承擔的精神，以自強不息、百折不撓的毅力，打造個人的前程，為母校爭光添彩，為建設澳門的美好未來作出努力和貢獻。</w:t>
      </w:r>
    </w:p>
    <w:p w:rsidR="000F0ED3" w:rsidRDefault="000F0ED3" w:rsidP="00CD4EC1">
      <w:pPr>
        <w:widowControl/>
        <w:spacing w:before="100" w:beforeAutospacing="1" w:after="100" w:afterAutospacing="1"/>
        <w:rPr>
          <w:rFonts w:ascii="新細明體" w:cs="新細明體"/>
          <w:kern w:val="0"/>
        </w:rPr>
      </w:pPr>
      <w:r w:rsidRPr="00FD032B">
        <w:rPr>
          <w:rFonts w:ascii="新細明體" w:hAnsi="新細明體" w:cs="新細明體" w:hint="eastAsia"/>
          <w:kern w:val="0"/>
        </w:rPr>
        <w:t>趙偉</w:t>
      </w:r>
      <w:r>
        <w:rPr>
          <w:rFonts w:ascii="新細明體" w:hAnsi="新細明體" w:cs="新細明體" w:hint="eastAsia"/>
          <w:kern w:val="0"/>
        </w:rPr>
        <w:t>表示</w:t>
      </w:r>
      <w:r w:rsidRPr="00FD032B">
        <w:rPr>
          <w:rFonts w:ascii="新細明體" w:hAnsi="新細明體" w:cs="新細明體" w:hint="eastAsia"/>
          <w:kern w:val="0"/>
        </w:rPr>
        <w:t>，</w:t>
      </w:r>
      <w:r w:rsidRPr="00FE2206">
        <w:rPr>
          <w:rFonts w:ascii="新細明體" w:hAnsi="新細明體" w:cs="新細明體" w:hint="eastAsia"/>
          <w:kern w:val="0"/>
        </w:rPr>
        <w:t>學術研究與現代體育運動有著許多相似的動機。首先，科學研究是為了滿足實際的應用需要，例如研發某種新型藥物。與此類似，每天做運動也是希望獲得實際的益處，例</w:t>
      </w:r>
      <w:r>
        <w:rPr>
          <w:rFonts w:ascii="新細明體" w:hAnsi="新細明體" w:cs="新細明體" w:hint="eastAsia"/>
          <w:kern w:val="0"/>
        </w:rPr>
        <w:t>如多練習跑步也許能在救火時跑得快些，但練習跑步不僅僅是為救火</w:t>
      </w:r>
      <w:r w:rsidRPr="00FE2206">
        <w:rPr>
          <w:rFonts w:ascii="新細明體" w:hAnsi="新細明體" w:cs="新細明體" w:hint="eastAsia"/>
          <w:kern w:val="0"/>
        </w:rPr>
        <w:t>。體育運動可以鍛煉身心機能和意志力，而科學研究則可幫助探索未知、挑戰極限。這些都是個人全面發展的一部分。這也正是</w:t>
      </w:r>
      <w:r>
        <w:rPr>
          <w:rFonts w:ascii="新細明體" w:hAnsi="新細明體" w:cs="新細明體" w:hint="eastAsia"/>
          <w:kern w:val="0"/>
        </w:rPr>
        <w:t>澳大</w:t>
      </w:r>
      <w:r w:rsidRPr="00FE2206">
        <w:rPr>
          <w:rFonts w:ascii="新細明體" w:hAnsi="新細明體" w:cs="新細明體" w:hint="eastAsia"/>
          <w:kern w:val="0"/>
        </w:rPr>
        <w:t>認為學術研究是學生接受教育不可或缺的一環。</w:t>
      </w:r>
      <w:r w:rsidRPr="00207059" w:rsidDel="00CD4EC1">
        <w:rPr>
          <w:rFonts w:ascii="新細明體" w:hAnsi="新細明體" w:cs="新細明體"/>
          <w:kern w:val="0"/>
        </w:rPr>
        <w:t xml:space="preserve"> </w:t>
      </w:r>
    </w:p>
    <w:p w:rsidR="000F0ED3" w:rsidRPr="00FE2206" w:rsidRDefault="000F0ED3" w:rsidP="00324D05">
      <w:pPr>
        <w:rPr>
          <w:rFonts w:ascii="新細明體" w:cs="新細明體"/>
          <w:kern w:val="0"/>
        </w:rPr>
      </w:pPr>
      <w:r w:rsidRPr="00FE2206">
        <w:rPr>
          <w:rFonts w:ascii="新細明體" w:hAnsi="新細明體" w:cs="新細明體" w:hint="eastAsia"/>
          <w:kern w:val="0"/>
        </w:rPr>
        <w:t>其次，體育運動和學術研究都是吸引人才的有效手段。以歐美的一些頂尖大學為例，他們以大量的科研機會和優厚的體育政策，吸引了世界各地成千上萬的優秀學者和頂尖運動員。同樣，</w:t>
      </w:r>
      <w:r>
        <w:rPr>
          <w:rFonts w:ascii="新細明體" w:hAnsi="新細明體" w:cs="新細明體" w:hint="eastAsia"/>
          <w:kern w:val="0"/>
        </w:rPr>
        <w:t>澳大</w:t>
      </w:r>
      <w:r w:rsidRPr="0039202C">
        <w:rPr>
          <w:rFonts w:ascii="新細明體" w:hAnsi="新細明體" w:cs="新細明體" w:hint="eastAsia"/>
          <w:kern w:val="0"/>
        </w:rPr>
        <w:t>相信通過打造學術研究文化，</w:t>
      </w:r>
      <w:r w:rsidRPr="00FE2206">
        <w:rPr>
          <w:rFonts w:ascii="新細明體" w:hAnsi="新細明體" w:cs="新細明體" w:hint="eastAsia"/>
          <w:kern w:val="0"/>
        </w:rPr>
        <w:t>可以吸引大批優秀學者。</w:t>
      </w:r>
    </w:p>
    <w:p w:rsidR="000F0ED3" w:rsidRPr="00FE2206" w:rsidRDefault="000F0ED3" w:rsidP="00324D05">
      <w:pPr>
        <w:rPr>
          <w:rFonts w:ascii="新細明體" w:cs="新細明體"/>
          <w:kern w:val="0"/>
        </w:rPr>
      </w:pPr>
    </w:p>
    <w:p w:rsidR="000F0ED3" w:rsidRPr="00FE2206" w:rsidRDefault="000F0ED3" w:rsidP="00324D05">
      <w:pPr>
        <w:rPr>
          <w:rFonts w:ascii="新細明體" w:cs="新細明體"/>
          <w:kern w:val="0"/>
        </w:rPr>
      </w:pPr>
    </w:p>
    <w:p w:rsidR="000F0ED3" w:rsidRPr="00FE2206" w:rsidRDefault="000F0ED3" w:rsidP="00324D05">
      <w:pPr>
        <w:rPr>
          <w:rFonts w:ascii="新細明體" w:cs="新細明體"/>
          <w:kern w:val="0"/>
        </w:rPr>
      </w:pPr>
    </w:p>
    <w:p w:rsidR="000F0ED3" w:rsidRPr="00FE2206" w:rsidRDefault="000F0ED3" w:rsidP="00324D05">
      <w:pPr>
        <w:rPr>
          <w:rFonts w:ascii="新細明體" w:cs="新細明體"/>
          <w:kern w:val="0"/>
        </w:rPr>
      </w:pPr>
      <w:r w:rsidRPr="00FE2206">
        <w:rPr>
          <w:rFonts w:ascii="新細明體" w:hAnsi="新細明體" w:cs="新細明體" w:hint="eastAsia"/>
          <w:kern w:val="0"/>
        </w:rPr>
        <w:t>最後，體育運動和學術研究都是激勵民眾的有效方式。因此，積極發展學術研究對於澳門社會的長遠發展意義重大。澳大將致力開展優質創新研究，為澳門、祖國乃至世界發展貢獻力量。</w:t>
      </w:r>
    </w:p>
    <w:p w:rsidR="000F0ED3" w:rsidRDefault="000F0ED3" w:rsidP="0005655D">
      <w:pPr>
        <w:widowControl/>
        <w:spacing w:before="100" w:beforeAutospacing="1" w:after="100" w:afterAutospacing="1"/>
      </w:pPr>
      <w:r>
        <w:rPr>
          <w:rFonts w:hint="eastAsia"/>
        </w:rPr>
        <w:t>畢業生代表黎學昭感謝老師的教導、職員的服務和家人的支持，並</w:t>
      </w:r>
      <w:r w:rsidRPr="008B61EE">
        <w:rPr>
          <w:rFonts w:hint="eastAsia"/>
        </w:rPr>
        <w:t>祝願澳大繼續</w:t>
      </w:r>
      <w:r>
        <w:rPr>
          <w:rFonts w:hint="eastAsia"/>
        </w:rPr>
        <w:t>秉承辦學的宗旨，在教學、研究以及文化推廣的層面上取得更高的成就。他說：“</w:t>
      </w:r>
      <w:r w:rsidRPr="002453B2">
        <w:rPr>
          <w:rFonts w:hint="eastAsia"/>
        </w:rPr>
        <w:t>有時我會感到可惜，因為如果我遲幾年出生，便可以在橫琴的新校園讀書，體驗更濃厚的校園文化，享受更好的教學資源、以及親身參與住宿式書院制度。我相信，在新校園浸淫數年，並和書院的老師和同學朝夕相對，不單令我們更加投入學習，更是一個難忘的人生經驗。</w:t>
      </w:r>
      <w:r>
        <w:rPr>
          <w:rFonts w:hint="eastAsia"/>
        </w:rPr>
        <w:t>”</w:t>
      </w:r>
    </w:p>
    <w:p w:rsidR="000F0ED3" w:rsidRDefault="000F0ED3" w:rsidP="0005655D">
      <w:pPr>
        <w:widowControl/>
        <w:spacing w:before="100" w:beforeAutospacing="1" w:after="100" w:afterAutospacing="1"/>
      </w:pPr>
    </w:p>
    <w:p w:rsidR="000F0ED3" w:rsidRPr="00AF4D49" w:rsidRDefault="000F0ED3" w:rsidP="0005655D">
      <w:pPr>
        <w:widowControl/>
        <w:spacing w:before="100" w:beforeAutospacing="1" w:after="100" w:afterAutospacing="1"/>
        <w:rPr>
          <w:rFonts w:ascii="新細明體" w:cs="新細明體"/>
          <w:kern w:val="0"/>
        </w:rPr>
      </w:pPr>
    </w:p>
    <w:p w:rsidR="000F0ED3" w:rsidRDefault="000F0ED3" w:rsidP="00D04BAF">
      <w:pPr>
        <w:pStyle w:val="Heading3"/>
        <w:spacing w:line="320" w:lineRule="exact"/>
        <w:rPr>
          <w:rFonts w:ascii="新細明體"/>
          <w:bCs w:val="0"/>
          <w:color w:val="000000"/>
          <w:sz w:val="24"/>
          <w:szCs w:val="24"/>
          <w:lang w:val="pt-PT"/>
        </w:rPr>
      </w:pPr>
      <w:r w:rsidRPr="00ED2AEF">
        <w:rPr>
          <w:rFonts w:ascii="新細明體" w:hAnsi="新細明體" w:hint="eastAsia"/>
          <w:bCs w:val="0"/>
          <w:color w:val="000000"/>
          <w:sz w:val="24"/>
          <w:szCs w:val="24"/>
        </w:rPr>
        <w:t>圖片說明</w:t>
      </w:r>
      <w:r w:rsidRPr="000B6081">
        <w:rPr>
          <w:rFonts w:ascii="新細明體" w:hAnsi="新細明體" w:hint="eastAsia"/>
          <w:bCs w:val="0"/>
          <w:color w:val="000000"/>
          <w:sz w:val="24"/>
          <w:szCs w:val="24"/>
          <w:lang w:val="pt-PT"/>
        </w:rPr>
        <w:t>：</w:t>
      </w:r>
    </w:p>
    <w:p w:rsidR="000F0ED3" w:rsidRDefault="000F0ED3" w:rsidP="00D10B49">
      <w:pPr>
        <w:rPr>
          <w:lang w:val="pt-PT"/>
        </w:rPr>
      </w:pPr>
    </w:p>
    <w:p w:rsidR="000F0ED3" w:rsidRPr="00A02B8F" w:rsidRDefault="000F0ED3" w:rsidP="00A02B8F">
      <w:pPr>
        <w:pStyle w:val="ListParagraph"/>
        <w:numPr>
          <w:ilvl w:val="0"/>
          <w:numId w:val="1"/>
        </w:numPr>
        <w:rPr>
          <w:rFonts w:ascii="新細明體" w:cs="新細明體"/>
          <w:kern w:val="0"/>
        </w:rPr>
      </w:pPr>
      <w:bookmarkStart w:id="0" w:name="_GoBack"/>
      <w:r>
        <w:rPr>
          <w:rFonts w:ascii="新細明體" w:hAnsi="新細明體" w:cs="新細明體" w:hint="eastAsia"/>
          <w:kern w:val="0"/>
        </w:rPr>
        <w:t>二千多</w:t>
      </w:r>
      <w:r w:rsidRPr="00A02B8F">
        <w:rPr>
          <w:rFonts w:ascii="新細明體" w:hAnsi="新細明體" w:cs="新細明體" w:hint="eastAsia"/>
          <w:kern w:val="0"/>
        </w:rPr>
        <w:t>人出席見證學生邁向人生另一階段</w:t>
      </w:r>
      <w:bookmarkEnd w:id="0"/>
    </w:p>
    <w:p w:rsidR="000F0ED3" w:rsidRPr="00A02B8F" w:rsidRDefault="000F0ED3" w:rsidP="006A6726">
      <w:pPr>
        <w:pStyle w:val="ListParagraph"/>
        <w:numPr>
          <w:ilvl w:val="0"/>
          <w:numId w:val="1"/>
        </w:numPr>
        <w:rPr>
          <w:rFonts w:ascii="新細明體" w:cs="新細明體"/>
        </w:rPr>
      </w:pPr>
      <w:r w:rsidRPr="006A6726">
        <w:rPr>
          <w:rFonts w:hint="eastAsia"/>
        </w:rPr>
        <w:t>崔世安</w:t>
      </w:r>
      <w:r w:rsidRPr="006A6726">
        <w:rPr>
          <w:rFonts w:ascii="新細明體" w:hAnsi="新細明體" w:cs="新細明體" w:hint="eastAsia"/>
        </w:rPr>
        <w:t>期望澳大抓住新的機遇，努力邁向建設國際一流大學的目標</w:t>
      </w:r>
    </w:p>
    <w:p w:rsidR="000F0ED3" w:rsidRPr="00A02B8F" w:rsidRDefault="000F0ED3" w:rsidP="00A02B8F">
      <w:pPr>
        <w:pStyle w:val="ListParagraph"/>
        <w:numPr>
          <w:ilvl w:val="0"/>
          <w:numId w:val="1"/>
        </w:numPr>
        <w:rPr>
          <w:lang w:val="pt-PT"/>
        </w:rPr>
      </w:pPr>
      <w:r>
        <w:rPr>
          <w:rFonts w:hint="eastAsia"/>
        </w:rPr>
        <w:t>趙偉校長表示</w:t>
      </w:r>
      <w:r w:rsidRPr="00A02B8F">
        <w:rPr>
          <w:rFonts w:ascii="新細明體" w:hAnsi="新細明體" w:cs="新細明體" w:hint="eastAsia"/>
        </w:rPr>
        <w:t>，</w:t>
      </w:r>
      <w:r w:rsidRPr="00A02B8F">
        <w:rPr>
          <w:rFonts w:ascii="新細明體" w:hAnsi="新細明體" w:cs="新細明體" w:hint="eastAsia"/>
          <w:kern w:val="0"/>
        </w:rPr>
        <w:t>在學術研究取得的突破對澳門社會的長遠發展意義重大</w:t>
      </w:r>
    </w:p>
    <w:p w:rsidR="000F0ED3" w:rsidRPr="00A41CE1" w:rsidRDefault="000F0ED3" w:rsidP="00D04BAF">
      <w:pPr>
        <w:rPr>
          <w:u w:val="single"/>
        </w:rPr>
      </w:pPr>
      <w:r w:rsidRPr="00543726">
        <w:rPr>
          <w:u w:val="single"/>
        </w:rPr>
        <w:t xml:space="preserve">                                                                      </w:t>
      </w:r>
    </w:p>
    <w:p w:rsidR="000F0ED3" w:rsidRPr="00FD032B" w:rsidRDefault="000F0ED3" w:rsidP="00D04BAF">
      <w:pPr>
        <w:spacing w:line="320" w:lineRule="exact"/>
        <w:jc w:val="both"/>
      </w:pPr>
      <w:r w:rsidRPr="003E2070">
        <w:rPr>
          <w:rFonts w:eastAsia="SimSun" w:hint="eastAsia"/>
          <w:i/>
          <w:color w:val="000000"/>
          <w:kern w:val="0"/>
          <w:sz w:val="20"/>
        </w:rPr>
        <w:t>如有任何疑問</w:t>
      </w:r>
      <w:r w:rsidRPr="00FD032B">
        <w:rPr>
          <w:rFonts w:eastAsia="SimSun" w:hint="eastAsia"/>
          <w:i/>
          <w:color w:val="000000"/>
          <w:kern w:val="0"/>
          <w:sz w:val="20"/>
        </w:rPr>
        <w:t>，</w:t>
      </w:r>
      <w:r w:rsidRPr="003E2070">
        <w:rPr>
          <w:rFonts w:eastAsia="SimSun" w:hint="eastAsia"/>
          <w:i/>
          <w:color w:val="000000"/>
          <w:kern w:val="0"/>
          <w:sz w:val="20"/>
        </w:rPr>
        <w:t>請聯</w:t>
      </w:r>
      <w:r w:rsidRPr="003E2070">
        <w:rPr>
          <w:rFonts w:hint="eastAsia"/>
          <w:i/>
          <w:color w:val="000000"/>
          <w:kern w:val="0"/>
          <w:sz w:val="20"/>
        </w:rPr>
        <w:t>繫</w:t>
      </w:r>
      <w:r w:rsidRPr="003E2070">
        <w:rPr>
          <w:rFonts w:eastAsia="SimSun" w:hint="eastAsia"/>
          <w:i/>
          <w:color w:val="000000"/>
          <w:kern w:val="0"/>
          <w:sz w:val="20"/>
        </w:rPr>
        <w:t>新聞及公共關</w:t>
      </w:r>
      <w:r w:rsidRPr="003E2070">
        <w:rPr>
          <w:rFonts w:hint="eastAsia"/>
          <w:i/>
          <w:color w:val="000000"/>
          <w:kern w:val="0"/>
          <w:sz w:val="20"/>
        </w:rPr>
        <w:t>係</w:t>
      </w:r>
      <w:r w:rsidRPr="003E2070">
        <w:rPr>
          <w:rFonts w:eastAsia="SimSun" w:hint="eastAsia"/>
          <w:i/>
          <w:color w:val="000000"/>
          <w:kern w:val="0"/>
          <w:sz w:val="20"/>
        </w:rPr>
        <w:t>部</w:t>
      </w:r>
      <w:r w:rsidRPr="003E2070">
        <w:rPr>
          <w:rFonts w:hint="eastAsia"/>
          <w:i/>
          <w:color w:val="000000"/>
          <w:kern w:val="0"/>
          <w:sz w:val="20"/>
        </w:rPr>
        <w:t>李</w:t>
      </w:r>
      <w:r w:rsidRPr="003E2070">
        <w:rPr>
          <w:rFonts w:eastAsia="SimSun" w:hint="eastAsia"/>
          <w:i/>
          <w:color w:val="000000"/>
          <w:kern w:val="0"/>
          <w:sz w:val="20"/>
        </w:rPr>
        <w:t>小姐</w:t>
      </w:r>
      <w:r w:rsidRPr="00FD032B">
        <w:rPr>
          <w:rFonts w:eastAsia="SimSun" w:hint="eastAsia"/>
          <w:i/>
          <w:color w:val="000000"/>
          <w:kern w:val="0"/>
          <w:sz w:val="20"/>
        </w:rPr>
        <w:t>（</w:t>
      </w:r>
      <w:r w:rsidRPr="003E2070">
        <w:rPr>
          <w:rFonts w:eastAsia="SimSun" w:hint="eastAsia"/>
          <w:i/>
          <w:color w:val="000000"/>
          <w:kern w:val="0"/>
          <w:sz w:val="20"/>
        </w:rPr>
        <w:t>電話</w:t>
      </w:r>
      <w:r w:rsidRPr="00FD032B">
        <w:rPr>
          <w:rFonts w:eastAsia="SimSun" w:hint="eastAsia"/>
          <w:i/>
          <w:color w:val="000000"/>
          <w:kern w:val="0"/>
          <w:sz w:val="20"/>
        </w:rPr>
        <w:t>：（</w:t>
      </w:r>
      <w:r w:rsidRPr="00FD032B">
        <w:rPr>
          <w:rFonts w:eastAsia="SimSun"/>
          <w:i/>
          <w:color w:val="000000"/>
          <w:kern w:val="0"/>
          <w:sz w:val="20"/>
        </w:rPr>
        <w:t>853</w:t>
      </w:r>
      <w:r w:rsidRPr="00FD032B">
        <w:rPr>
          <w:rFonts w:eastAsia="SimSun" w:hint="eastAsia"/>
          <w:i/>
          <w:color w:val="000000"/>
          <w:kern w:val="0"/>
          <w:sz w:val="20"/>
        </w:rPr>
        <w:t>）</w:t>
      </w:r>
      <w:r w:rsidRPr="00FD032B">
        <w:rPr>
          <w:i/>
          <w:color w:val="000000"/>
          <w:kern w:val="0"/>
          <w:sz w:val="20"/>
        </w:rPr>
        <w:t>83974325</w:t>
      </w:r>
      <w:r w:rsidRPr="00FD032B">
        <w:rPr>
          <w:rFonts w:eastAsia="SimSun" w:hint="eastAsia"/>
          <w:i/>
          <w:color w:val="000000"/>
          <w:kern w:val="0"/>
          <w:sz w:val="20"/>
        </w:rPr>
        <w:t>，</w:t>
      </w:r>
      <w:r w:rsidRPr="003E2070">
        <w:rPr>
          <w:rFonts w:eastAsia="SimSun" w:hint="eastAsia"/>
          <w:i/>
          <w:color w:val="000000"/>
          <w:kern w:val="0"/>
          <w:sz w:val="20"/>
        </w:rPr>
        <w:t>電郵</w:t>
      </w:r>
      <w:r w:rsidRPr="00FD032B">
        <w:rPr>
          <w:rFonts w:eastAsia="SimSun" w:hint="eastAsia"/>
          <w:i/>
          <w:color w:val="000000"/>
          <w:kern w:val="0"/>
          <w:sz w:val="20"/>
        </w:rPr>
        <w:t>：</w:t>
      </w:r>
      <w:r w:rsidRPr="00FD032B">
        <w:rPr>
          <w:i/>
          <w:color w:val="000000"/>
          <w:kern w:val="0"/>
          <w:sz w:val="20"/>
        </w:rPr>
        <w:t>albeelei@umac..mo</w:t>
      </w:r>
      <w:r w:rsidRPr="00FD032B">
        <w:rPr>
          <w:rFonts w:eastAsia="SimSun" w:hint="eastAsia"/>
          <w:i/>
          <w:color w:val="000000"/>
          <w:kern w:val="0"/>
          <w:sz w:val="20"/>
        </w:rPr>
        <w:t>）</w:t>
      </w:r>
      <w:r w:rsidRPr="003E2070">
        <w:rPr>
          <w:rFonts w:eastAsia="SimSun" w:hint="eastAsia"/>
          <w:i/>
          <w:color w:val="000000"/>
          <w:kern w:val="0"/>
          <w:sz w:val="20"/>
        </w:rPr>
        <w:t>或</w:t>
      </w:r>
      <w:r w:rsidRPr="003E2070">
        <w:rPr>
          <w:rFonts w:hint="eastAsia"/>
          <w:i/>
          <w:color w:val="000000"/>
          <w:kern w:val="0"/>
          <w:sz w:val="20"/>
        </w:rPr>
        <w:t>瀏覽澳大</w:t>
      </w:r>
      <w:r w:rsidRPr="003E2070">
        <w:rPr>
          <w:rFonts w:eastAsia="SimSun" w:hint="eastAsia"/>
          <w:i/>
          <w:color w:val="000000"/>
          <w:kern w:val="0"/>
          <w:sz w:val="20"/>
        </w:rPr>
        <w:t>網頁</w:t>
      </w:r>
      <w:hyperlink r:id="rId7" w:history="1">
        <w:r w:rsidRPr="00FD032B">
          <w:rPr>
            <w:rStyle w:val="Hyperlink"/>
            <w:rFonts w:eastAsia="SimSun"/>
            <w:i/>
            <w:kern w:val="0"/>
          </w:rPr>
          <w:t>www.umac.mo</w:t>
        </w:r>
      </w:hyperlink>
      <w:r w:rsidRPr="003E2070">
        <w:rPr>
          <w:rFonts w:eastAsia="SimSun" w:hint="eastAsia"/>
          <w:i/>
          <w:color w:val="000000"/>
          <w:kern w:val="0"/>
          <w:sz w:val="20"/>
        </w:rPr>
        <w:t>。</w:t>
      </w:r>
    </w:p>
    <w:p w:rsidR="000F0ED3" w:rsidRPr="00FD032B" w:rsidRDefault="000F0ED3" w:rsidP="00F54982">
      <w:pPr>
        <w:ind w:firstLineChars="200" w:firstLine="480"/>
      </w:pPr>
    </w:p>
    <w:sectPr w:rsidR="000F0ED3" w:rsidRPr="00FD032B" w:rsidSect="00C61F8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ED3" w:rsidRDefault="000F0ED3">
      <w:r>
        <w:separator/>
      </w:r>
    </w:p>
  </w:endnote>
  <w:endnote w:type="continuationSeparator" w:id="0">
    <w:p w:rsidR="000F0ED3" w:rsidRDefault="000F0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D3" w:rsidRDefault="000F0ED3" w:rsidP="00487802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64" o:spid="_x0000_s2050" type="#_x0000_t75" alt="UM 30th Anniversary footer" style="position:absolute;left:0;text-align:left;margin-left:-57.05pt;margin-top:11.2pt;width:534.05pt;height:30.05pt;z-index:251657216;visibility:visible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ED3" w:rsidRDefault="000F0ED3">
      <w:r>
        <w:separator/>
      </w:r>
    </w:p>
  </w:footnote>
  <w:footnote w:type="continuationSeparator" w:id="0">
    <w:p w:rsidR="000F0ED3" w:rsidRDefault="000F0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D3" w:rsidRDefault="000F0E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66" o:spid="_x0000_s2049" type="#_x0000_t75" alt="UM 30th Anniversary Letterhead 1C" style="position:absolute;margin-left:-54pt;margin-top:-15.55pt;width:525pt;height:78.75pt;z-index:251658240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A3609"/>
    <w:multiLevelType w:val="hybridMultilevel"/>
    <w:tmpl w:val="85964A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3BE"/>
    <w:rsid w:val="00012D0E"/>
    <w:rsid w:val="000562C5"/>
    <w:rsid w:val="0005655D"/>
    <w:rsid w:val="000751B4"/>
    <w:rsid w:val="00081DAD"/>
    <w:rsid w:val="000823A9"/>
    <w:rsid w:val="000A50B0"/>
    <w:rsid w:val="000B066D"/>
    <w:rsid w:val="000B6081"/>
    <w:rsid w:val="000D0E3E"/>
    <w:rsid w:val="000F09EC"/>
    <w:rsid w:val="000F0ED3"/>
    <w:rsid w:val="00115708"/>
    <w:rsid w:val="0012718F"/>
    <w:rsid w:val="001351B6"/>
    <w:rsid w:val="0013534B"/>
    <w:rsid w:val="001361EC"/>
    <w:rsid w:val="001439F2"/>
    <w:rsid w:val="00156E0F"/>
    <w:rsid w:val="001650B8"/>
    <w:rsid w:val="00192CD3"/>
    <w:rsid w:val="001B19F4"/>
    <w:rsid w:val="001C1831"/>
    <w:rsid w:val="001D3B2D"/>
    <w:rsid w:val="001E6701"/>
    <w:rsid w:val="001F07E0"/>
    <w:rsid w:val="002007F7"/>
    <w:rsid w:val="002018E4"/>
    <w:rsid w:val="00207059"/>
    <w:rsid w:val="002322D2"/>
    <w:rsid w:val="002453B2"/>
    <w:rsid w:val="002473B8"/>
    <w:rsid w:val="00250A94"/>
    <w:rsid w:val="00253547"/>
    <w:rsid w:val="00253A99"/>
    <w:rsid w:val="002577F3"/>
    <w:rsid w:val="002636DD"/>
    <w:rsid w:val="00270F31"/>
    <w:rsid w:val="00281861"/>
    <w:rsid w:val="0028272F"/>
    <w:rsid w:val="002835CE"/>
    <w:rsid w:val="00284E84"/>
    <w:rsid w:val="002B12C3"/>
    <w:rsid w:val="002B5702"/>
    <w:rsid w:val="002B590D"/>
    <w:rsid w:val="002C3A82"/>
    <w:rsid w:val="002E484A"/>
    <w:rsid w:val="002E677E"/>
    <w:rsid w:val="00303AC4"/>
    <w:rsid w:val="00314A20"/>
    <w:rsid w:val="00324D05"/>
    <w:rsid w:val="00380ABE"/>
    <w:rsid w:val="00386319"/>
    <w:rsid w:val="0039202C"/>
    <w:rsid w:val="003A329B"/>
    <w:rsid w:val="003B01CA"/>
    <w:rsid w:val="003B13FD"/>
    <w:rsid w:val="003D4587"/>
    <w:rsid w:val="003D6CA9"/>
    <w:rsid w:val="003E06BF"/>
    <w:rsid w:val="003E2070"/>
    <w:rsid w:val="0042571B"/>
    <w:rsid w:val="00487802"/>
    <w:rsid w:val="004D5891"/>
    <w:rsid w:val="004E0519"/>
    <w:rsid w:val="004F46F2"/>
    <w:rsid w:val="00500CE7"/>
    <w:rsid w:val="00513ACF"/>
    <w:rsid w:val="005223C7"/>
    <w:rsid w:val="00543726"/>
    <w:rsid w:val="005553D7"/>
    <w:rsid w:val="005574DC"/>
    <w:rsid w:val="00560438"/>
    <w:rsid w:val="00571925"/>
    <w:rsid w:val="0057236C"/>
    <w:rsid w:val="00575891"/>
    <w:rsid w:val="00584D2A"/>
    <w:rsid w:val="005C153A"/>
    <w:rsid w:val="005C5601"/>
    <w:rsid w:val="005C5BE3"/>
    <w:rsid w:val="005D1EED"/>
    <w:rsid w:val="005E3572"/>
    <w:rsid w:val="00611079"/>
    <w:rsid w:val="00622A6F"/>
    <w:rsid w:val="00631807"/>
    <w:rsid w:val="00634877"/>
    <w:rsid w:val="0065069E"/>
    <w:rsid w:val="00682339"/>
    <w:rsid w:val="0068233C"/>
    <w:rsid w:val="00695115"/>
    <w:rsid w:val="006A0DE4"/>
    <w:rsid w:val="006A6726"/>
    <w:rsid w:val="006B63BE"/>
    <w:rsid w:val="006E075C"/>
    <w:rsid w:val="006E1621"/>
    <w:rsid w:val="006E4B5D"/>
    <w:rsid w:val="00700116"/>
    <w:rsid w:val="00701B2C"/>
    <w:rsid w:val="0070334A"/>
    <w:rsid w:val="00721AF1"/>
    <w:rsid w:val="00737F74"/>
    <w:rsid w:val="007454D6"/>
    <w:rsid w:val="0074798C"/>
    <w:rsid w:val="00754EF9"/>
    <w:rsid w:val="00772F6B"/>
    <w:rsid w:val="00784F59"/>
    <w:rsid w:val="0078749B"/>
    <w:rsid w:val="007900F4"/>
    <w:rsid w:val="007A689A"/>
    <w:rsid w:val="007B353F"/>
    <w:rsid w:val="007C758C"/>
    <w:rsid w:val="007D7B9B"/>
    <w:rsid w:val="007F3511"/>
    <w:rsid w:val="008063CC"/>
    <w:rsid w:val="00822391"/>
    <w:rsid w:val="008559CC"/>
    <w:rsid w:val="00866B43"/>
    <w:rsid w:val="008800D2"/>
    <w:rsid w:val="008840A2"/>
    <w:rsid w:val="008B041D"/>
    <w:rsid w:val="008B61EE"/>
    <w:rsid w:val="008C3039"/>
    <w:rsid w:val="008F4179"/>
    <w:rsid w:val="008F7EAA"/>
    <w:rsid w:val="00917893"/>
    <w:rsid w:val="0092123E"/>
    <w:rsid w:val="00930BB4"/>
    <w:rsid w:val="00957F1E"/>
    <w:rsid w:val="00970D67"/>
    <w:rsid w:val="00971E8C"/>
    <w:rsid w:val="00974102"/>
    <w:rsid w:val="00977796"/>
    <w:rsid w:val="009868A6"/>
    <w:rsid w:val="00992C42"/>
    <w:rsid w:val="00996BF0"/>
    <w:rsid w:val="009A0660"/>
    <w:rsid w:val="009A0ADF"/>
    <w:rsid w:val="009B441E"/>
    <w:rsid w:val="009B7800"/>
    <w:rsid w:val="009D1186"/>
    <w:rsid w:val="009E1FB7"/>
    <w:rsid w:val="009E3D33"/>
    <w:rsid w:val="009F711F"/>
    <w:rsid w:val="00A02B8F"/>
    <w:rsid w:val="00A2214D"/>
    <w:rsid w:val="00A23195"/>
    <w:rsid w:val="00A241EC"/>
    <w:rsid w:val="00A30E58"/>
    <w:rsid w:val="00A31235"/>
    <w:rsid w:val="00A37B0F"/>
    <w:rsid w:val="00A41CE1"/>
    <w:rsid w:val="00A67451"/>
    <w:rsid w:val="00A70282"/>
    <w:rsid w:val="00A74923"/>
    <w:rsid w:val="00A807CF"/>
    <w:rsid w:val="00A8506F"/>
    <w:rsid w:val="00A86E05"/>
    <w:rsid w:val="00AA6269"/>
    <w:rsid w:val="00AB1E27"/>
    <w:rsid w:val="00AC00E4"/>
    <w:rsid w:val="00AC1036"/>
    <w:rsid w:val="00AC5552"/>
    <w:rsid w:val="00AD22F3"/>
    <w:rsid w:val="00AD2A08"/>
    <w:rsid w:val="00AD56D8"/>
    <w:rsid w:val="00AF4D49"/>
    <w:rsid w:val="00B0582C"/>
    <w:rsid w:val="00B16673"/>
    <w:rsid w:val="00B178DF"/>
    <w:rsid w:val="00B32AAE"/>
    <w:rsid w:val="00B454C1"/>
    <w:rsid w:val="00B66FC8"/>
    <w:rsid w:val="00B910BE"/>
    <w:rsid w:val="00BA12E1"/>
    <w:rsid w:val="00BA31FD"/>
    <w:rsid w:val="00BB421F"/>
    <w:rsid w:val="00BC726F"/>
    <w:rsid w:val="00BD40EA"/>
    <w:rsid w:val="00BE75E6"/>
    <w:rsid w:val="00BF150E"/>
    <w:rsid w:val="00C145E2"/>
    <w:rsid w:val="00C234F0"/>
    <w:rsid w:val="00C2388E"/>
    <w:rsid w:val="00C35556"/>
    <w:rsid w:val="00C5543B"/>
    <w:rsid w:val="00C61F80"/>
    <w:rsid w:val="00C67CDC"/>
    <w:rsid w:val="00C82FDD"/>
    <w:rsid w:val="00C871F2"/>
    <w:rsid w:val="00C900E1"/>
    <w:rsid w:val="00C939C5"/>
    <w:rsid w:val="00CA1EBF"/>
    <w:rsid w:val="00CA2D92"/>
    <w:rsid w:val="00CA564B"/>
    <w:rsid w:val="00CA6A13"/>
    <w:rsid w:val="00CC2801"/>
    <w:rsid w:val="00CC4A03"/>
    <w:rsid w:val="00CD09B4"/>
    <w:rsid w:val="00CD4EC1"/>
    <w:rsid w:val="00CE77F7"/>
    <w:rsid w:val="00D00DE9"/>
    <w:rsid w:val="00D04BAF"/>
    <w:rsid w:val="00D10B49"/>
    <w:rsid w:val="00D24315"/>
    <w:rsid w:val="00D438E4"/>
    <w:rsid w:val="00D5462E"/>
    <w:rsid w:val="00D61629"/>
    <w:rsid w:val="00D642EF"/>
    <w:rsid w:val="00D86F88"/>
    <w:rsid w:val="00DA121C"/>
    <w:rsid w:val="00DA1A07"/>
    <w:rsid w:val="00DA2EF4"/>
    <w:rsid w:val="00DA3A68"/>
    <w:rsid w:val="00DB56B7"/>
    <w:rsid w:val="00E124F1"/>
    <w:rsid w:val="00E17682"/>
    <w:rsid w:val="00E37B06"/>
    <w:rsid w:val="00E5051E"/>
    <w:rsid w:val="00E72637"/>
    <w:rsid w:val="00E84A5C"/>
    <w:rsid w:val="00E94905"/>
    <w:rsid w:val="00EA4BF1"/>
    <w:rsid w:val="00EB39C1"/>
    <w:rsid w:val="00ED2AEF"/>
    <w:rsid w:val="00ED2F0C"/>
    <w:rsid w:val="00ED5A96"/>
    <w:rsid w:val="00EE2639"/>
    <w:rsid w:val="00EE4A38"/>
    <w:rsid w:val="00EF6EF8"/>
    <w:rsid w:val="00EF7202"/>
    <w:rsid w:val="00F1368F"/>
    <w:rsid w:val="00F14960"/>
    <w:rsid w:val="00F266F8"/>
    <w:rsid w:val="00F30F2E"/>
    <w:rsid w:val="00F547FA"/>
    <w:rsid w:val="00F54982"/>
    <w:rsid w:val="00F54986"/>
    <w:rsid w:val="00F643DB"/>
    <w:rsid w:val="00F913DE"/>
    <w:rsid w:val="00FD032B"/>
    <w:rsid w:val="00FD3B97"/>
    <w:rsid w:val="00FE2206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80"/>
    <w:pPr>
      <w:widowControl w:val="0"/>
    </w:pPr>
    <w:rPr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4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04BAF"/>
    <w:rPr>
      <w:rFonts w:ascii="Cambria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rsid w:val="00AC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C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B178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yperlink">
    <w:name w:val="Hyperlink"/>
    <w:basedOn w:val="DefaultParagraphFont"/>
    <w:uiPriority w:val="99"/>
    <w:semiHidden/>
    <w:rsid w:val="00D04BA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57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F1E"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99"/>
    <w:qFormat/>
    <w:rsid w:val="00A02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8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ac.mo/med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204</Words>
  <Characters>1167</Characters>
  <Application>Microsoft Office Outlook</Application>
  <DocSecurity>0</DocSecurity>
  <Lines>0</Lines>
  <Paragraphs>0</Paragraphs>
  <ScaleCrop>false</ScaleCrop>
  <Company>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發稿日期：2011年5月27日</dc:title>
  <dc:subject/>
  <dc:creator>UM</dc:creator>
  <cp:keywords/>
  <dc:description/>
  <cp:lastModifiedBy>gcs.di01</cp:lastModifiedBy>
  <cp:revision>2</cp:revision>
  <dcterms:created xsi:type="dcterms:W3CDTF">2011-05-27T12:27:00Z</dcterms:created>
  <dcterms:modified xsi:type="dcterms:W3CDTF">2011-05-27T12:27:00Z</dcterms:modified>
</cp:coreProperties>
</file>