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191" w:rsidRPr="000A3531" w:rsidRDefault="00521191" w:rsidP="0052119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0A3531">
        <w:rPr>
          <w:rFonts w:ascii="Times New Roman" w:hAnsi="Times New Roman" w:cs="Times New Roman"/>
          <w:b/>
          <w:sz w:val="32"/>
          <w:szCs w:val="32"/>
        </w:rPr>
        <w:t>Locais para o tratamento da prova de vida do Fundo de Segurança Social</w:t>
      </w:r>
    </w:p>
    <w:p w:rsidR="00156934" w:rsidRPr="000A3531" w:rsidRDefault="00156934" w:rsidP="00156934">
      <w:pPr>
        <w:rPr>
          <w:rFonts w:eastAsia="標楷體"/>
          <w:sz w:val="22"/>
        </w:rPr>
      </w:pPr>
    </w:p>
    <w:tbl>
      <w:tblPr>
        <w:tblpPr w:leftFromText="180" w:rightFromText="180" w:vertAnchor="text" w:horzAnchor="margin" w:tblpX="-86" w:tblpY="-19"/>
        <w:tblW w:w="50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379"/>
        <w:gridCol w:w="1303"/>
        <w:gridCol w:w="2926"/>
      </w:tblGrid>
      <w:tr w:rsidR="00156934" w:rsidRPr="000A3531" w:rsidTr="00B613CA">
        <w:trPr>
          <w:cantSplit/>
          <w:trHeight w:val="432"/>
        </w:trPr>
        <w:tc>
          <w:tcPr>
            <w:tcW w:w="3007" w:type="pct"/>
            <w:shd w:val="clear" w:color="auto" w:fill="D9D9D9" w:themeFill="background1" w:themeFillShade="D9"/>
            <w:vAlign w:val="center"/>
          </w:tcPr>
          <w:p w:rsidR="00156934" w:rsidRPr="000A3531" w:rsidRDefault="00521191" w:rsidP="00B613CA">
            <w:pPr>
              <w:spacing w:line="2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A3531">
              <w:rPr>
                <w:rFonts w:ascii="Times New Roman" w:eastAsia="標楷體" w:hAnsi="Times New Roman" w:cs="Times New Roman"/>
                <w:szCs w:val="24"/>
              </w:rPr>
              <w:t>Localização</w:t>
            </w:r>
          </w:p>
        </w:tc>
        <w:tc>
          <w:tcPr>
            <w:tcW w:w="614" w:type="pct"/>
            <w:shd w:val="clear" w:color="auto" w:fill="D9D9D9" w:themeFill="background1" w:themeFillShade="D9"/>
            <w:vAlign w:val="center"/>
          </w:tcPr>
          <w:p w:rsidR="00156934" w:rsidRPr="000A3531" w:rsidRDefault="00521191" w:rsidP="00B613CA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A3531">
              <w:rPr>
                <w:rFonts w:ascii="Times New Roman" w:eastAsia="標楷體" w:hAnsi="Times New Roman" w:cs="Times New Roman"/>
                <w:szCs w:val="24"/>
              </w:rPr>
              <w:t>T</w:t>
            </w:r>
            <w:r w:rsidR="003B791B" w:rsidRPr="000A3531">
              <w:rPr>
                <w:rFonts w:ascii="Times New Roman" w:eastAsia="標楷體" w:hAnsi="Times New Roman" w:cs="Times New Roman"/>
                <w:szCs w:val="24"/>
              </w:rPr>
              <w:t>e</w:t>
            </w:r>
            <w:r w:rsidRPr="000A3531">
              <w:rPr>
                <w:rFonts w:ascii="Times New Roman" w:eastAsia="標楷體" w:hAnsi="Times New Roman" w:cs="Times New Roman"/>
                <w:szCs w:val="24"/>
              </w:rPr>
              <w:t>lefone n.</w:t>
            </w:r>
            <w:r w:rsidRPr="000A3531">
              <w:rPr>
                <w:rFonts w:ascii="Times New Roman" w:eastAsia="標楷體" w:hAnsi="Times New Roman" w:cs="Times New Roman"/>
                <w:szCs w:val="24"/>
                <w:vertAlign w:val="superscript"/>
              </w:rPr>
              <w:t>o</w:t>
            </w:r>
          </w:p>
        </w:tc>
        <w:tc>
          <w:tcPr>
            <w:tcW w:w="1379" w:type="pct"/>
            <w:shd w:val="clear" w:color="auto" w:fill="D9D9D9" w:themeFill="background1" w:themeFillShade="D9"/>
            <w:vAlign w:val="center"/>
          </w:tcPr>
          <w:p w:rsidR="00156934" w:rsidRPr="000A3531" w:rsidRDefault="00521191" w:rsidP="00B613CA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A3531">
              <w:rPr>
                <w:rFonts w:ascii="Times New Roman" w:hAnsi="Times New Roman" w:cs="Times New Roman"/>
              </w:rPr>
              <w:t>Horário de expediente</w:t>
            </w:r>
          </w:p>
        </w:tc>
      </w:tr>
      <w:tr w:rsidR="00156934" w:rsidRPr="000A3531" w:rsidTr="00B613CA">
        <w:trPr>
          <w:cantSplit/>
          <w:trHeight w:val="1296"/>
        </w:trPr>
        <w:tc>
          <w:tcPr>
            <w:tcW w:w="3007" w:type="pct"/>
            <w:vAlign w:val="center"/>
          </w:tcPr>
          <w:p w:rsidR="00521191" w:rsidRPr="000A3531" w:rsidRDefault="00521191" w:rsidP="00B613CA">
            <w:pPr>
              <w:ind w:left="142" w:right="85"/>
              <w:rPr>
                <w:rFonts w:ascii="Times New Roman" w:hAnsi="Times New Roman" w:cs="Times New Roman"/>
              </w:rPr>
            </w:pPr>
            <w:r w:rsidRPr="000A3531">
              <w:rPr>
                <w:rFonts w:ascii="Times New Roman" w:hAnsi="Times New Roman" w:cs="Times New Roman"/>
              </w:rPr>
              <w:t xml:space="preserve">Albergue da Santa Casa da Misericórdia </w:t>
            </w:r>
          </w:p>
          <w:p w:rsidR="00156934" w:rsidRPr="000A3531" w:rsidRDefault="00B613CA" w:rsidP="00B613CA">
            <w:pPr>
              <w:ind w:left="142" w:right="85"/>
              <w:rPr>
                <w:rFonts w:ascii="Times New Roman" w:hAnsi="Times New Roman" w:cs="Times New Roman"/>
              </w:rPr>
            </w:pPr>
            <w:r w:rsidRPr="000A3531">
              <w:rPr>
                <w:rFonts w:ascii="Times New Roman" w:hAnsi="Times New Roman" w:cs="Times New Roman"/>
              </w:rPr>
              <w:t>Calçada da Igreja de S. Lázaro, n.º 8, Macau</w:t>
            </w:r>
          </w:p>
        </w:tc>
        <w:tc>
          <w:tcPr>
            <w:tcW w:w="614" w:type="pct"/>
            <w:vAlign w:val="center"/>
          </w:tcPr>
          <w:p w:rsidR="00156934" w:rsidRPr="000A3531" w:rsidRDefault="00156934" w:rsidP="00B613CA">
            <w:pPr>
              <w:spacing w:line="2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A3531">
              <w:rPr>
                <w:rFonts w:ascii="Times New Roman" w:eastAsia="標楷體" w:hAnsi="Times New Roman" w:cs="Times New Roman"/>
                <w:szCs w:val="24"/>
              </w:rPr>
              <w:t>2853-2850</w:t>
            </w:r>
          </w:p>
        </w:tc>
        <w:tc>
          <w:tcPr>
            <w:tcW w:w="1379" w:type="pct"/>
            <w:vMerge w:val="restart"/>
            <w:vAlign w:val="center"/>
          </w:tcPr>
          <w:p w:rsidR="00521191" w:rsidRPr="000A3531" w:rsidRDefault="00521191" w:rsidP="00B613CA">
            <w:pPr>
              <w:tabs>
                <w:tab w:val="left" w:pos="7122"/>
              </w:tabs>
              <w:spacing w:line="2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A3531">
              <w:rPr>
                <w:rFonts w:ascii="Times New Roman" w:hAnsi="Times New Roman" w:cs="Times New Roman"/>
              </w:rPr>
              <w:t>2</w:t>
            </w:r>
            <w:r w:rsidRPr="000A3531">
              <w:rPr>
                <w:rFonts w:ascii="Times New Roman" w:hAnsi="Times New Roman" w:cs="Times New Roman"/>
                <w:vertAlign w:val="superscript"/>
              </w:rPr>
              <w:t>a</w:t>
            </w:r>
            <w:r w:rsidRPr="000A3531">
              <w:rPr>
                <w:rFonts w:ascii="Times New Roman" w:hAnsi="Times New Roman" w:cs="Times New Roman"/>
              </w:rPr>
              <w:t xml:space="preserve"> a 5</w:t>
            </w:r>
            <w:r w:rsidRPr="000A3531">
              <w:rPr>
                <w:rFonts w:ascii="Times New Roman" w:hAnsi="Times New Roman" w:cs="Times New Roman"/>
                <w:vertAlign w:val="superscript"/>
              </w:rPr>
              <w:t>a</w:t>
            </w:r>
            <w:r w:rsidRPr="000A3531">
              <w:rPr>
                <w:rFonts w:ascii="Times New Roman" w:hAnsi="Times New Roman" w:cs="Times New Roman"/>
              </w:rPr>
              <w:t xml:space="preserve"> feira</w:t>
            </w:r>
            <w:r w:rsidRPr="000A3531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</w:p>
          <w:p w:rsidR="00156934" w:rsidRPr="000A3531" w:rsidRDefault="00156934" w:rsidP="00B613CA">
            <w:pPr>
              <w:tabs>
                <w:tab w:val="left" w:pos="7122"/>
              </w:tabs>
              <w:spacing w:line="2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A3531">
              <w:rPr>
                <w:rFonts w:ascii="Times New Roman" w:eastAsia="標楷體" w:hAnsi="Times New Roman" w:cs="Times New Roman"/>
                <w:szCs w:val="24"/>
              </w:rPr>
              <w:t>09:00 – 17:45</w:t>
            </w:r>
          </w:p>
          <w:p w:rsidR="00156934" w:rsidRPr="000A3531" w:rsidRDefault="00156934" w:rsidP="00B613CA">
            <w:pPr>
              <w:spacing w:line="2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:rsidR="00521191" w:rsidRPr="000A3531" w:rsidRDefault="00521191" w:rsidP="00B613CA">
            <w:pPr>
              <w:spacing w:line="2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A3531">
              <w:rPr>
                <w:rFonts w:ascii="Times New Roman" w:hAnsi="Times New Roman" w:cs="Times New Roman"/>
              </w:rPr>
              <w:t>6</w:t>
            </w:r>
            <w:r w:rsidRPr="000A3531">
              <w:rPr>
                <w:rFonts w:ascii="Times New Roman" w:hAnsi="Times New Roman" w:cs="Times New Roman"/>
                <w:vertAlign w:val="superscript"/>
              </w:rPr>
              <w:t>a</w:t>
            </w:r>
            <w:r w:rsidRPr="000A3531">
              <w:rPr>
                <w:rFonts w:ascii="Times New Roman" w:hAnsi="Times New Roman" w:cs="Times New Roman"/>
              </w:rPr>
              <w:t xml:space="preserve"> feira</w:t>
            </w:r>
            <w:r w:rsidRPr="000A3531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</w:p>
          <w:p w:rsidR="00156934" w:rsidRPr="000A3531" w:rsidRDefault="00156934" w:rsidP="00B613CA">
            <w:pPr>
              <w:spacing w:line="2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A3531">
              <w:rPr>
                <w:rFonts w:ascii="Times New Roman" w:eastAsia="標楷體" w:hAnsi="Times New Roman" w:cs="Times New Roman"/>
                <w:szCs w:val="24"/>
              </w:rPr>
              <w:t>09:00 – 17:30</w:t>
            </w:r>
          </w:p>
        </w:tc>
      </w:tr>
      <w:tr w:rsidR="00156934" w:rsidRPr="000A3531" w:rsidTr="00B613CA">
        <w:trPr>
          <w:cantSplit/>
          <w:trHeight w:val="1296"/>
        </w:trPr>
        <w:tc>
          <w:tcPr>
            <w:tcW w:w="3007" w:type="pct"/>
            <w:vAlign w:val="center"/>
          </w:tcPr>
          <w:p w:rsidR="00156934" w:rsidRPr="000A3531" w:rsidRDefault="00521191" w:rsidP="00B613CA">
            <w:pPr>
              <w:ind w:left="142" w:right="85"/>
              <w:rPr>
                <w:rFonts w:ascii="Times New Roman" w:hAnsi="Times New Roman" w:cs="Times New Roman"/>
              </w:rPr>
            </w:pPr>
            <w:r w:rsidRPr="000A3531">
              <w:rPr>
                <w:rFonts w:ascii="Times New Roman" w:hAnsi="Times New Roman" w:cs="Times New Roman"/>
              </w:rPr>
              <w:t xml:space="preserve">Centro de Serviços da RAEM </w:t>
            </w:r>
          </w:p>
          <w:p w:rsidR="00156934" w:rsidRPr="000A3531" w:rsidRDefault="00B613CA" w:rsidP="00B613CA">
            <w:pPr>
              <w:ind w:left="142" w:right="85"/>
              <w:rPr>
                <w:rFonts w:ascii="Times New Roman" w:hAnsi="Times New Roman" w:cs="Times New Roman"/>
              </w:rPr>
            </w:pPr>
            <w:r w:rsidRPr="000A3531">
              <w:rPr>
                <w:rFonts w:ascii="Times New Roman" w:hAnsi="Times New Roman" w:cs="Times New Roman"/>
              </w:rPr>
              <w:t>Rua Nova da Areia Preta n.</w:t>
            </w:r>
            <w:r w:rsidRPr="000A3531">
              <w:rPr>
                <w:rFonts w:ascii="Times New Roman" w:hAnsi="Times New Roman" w:cs="Times New Roman"/>
                <w:vertAlign w:val="superscript"/>
              </w:rPr>
              <w:t>o</w:t>
            </w:r>
            <w:r w:rsidRPr="000A3531">
              <w:rPr>
                <w:rFonts w:ascii="Times New Roman" w:hAnsi="Times New Roman" w:cs="Times New Roman"/>
              </w:rPr>
              <w:t> 52, Macau</w:t>
            </w:r>
          </w:p>
        </w:tc>
        <w:tc>
          <w:tcPr>
            <w:tcW w:w="614" w:type="pct"/>
            <w:vAlign w:val="center"/>
          </w:tcPr>
          <w:p w:rsidR="00156934" w:rsidRPr="000A3531" w:rsidRDefault="00156934" w:rsidP="00B613CA">
            <w:pPr>
              <w:spacing w:line="2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A3531">
              <w:rPr>
                <w:rFonts w:ascii="Times New Roman" w:eastAsia="標楷體" w:hAnsi="Times New Roman" w:cs="Times New Roman"/>
                <w:szCs w:val="24"/>
              </w:rPr>
              <w:t>2845-1515</w:t>
            </w:r>
          </w:p>
        </w:tc>
        <w:tc>
          <w:tcPr>
            <w:tcW w:w="1379" w:type="pct"/>
            <w:vMerge/>
            <w:vAlign w:val="center"/>
          </w:tcPr>
          <w:p w:rsidR="00156934" w:rsidRPr="000A3531" w:rsidRDefault="00156934" w:rsidP="00B613CA">
            <w:pPr>
              <w:spacing w:line="2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156934" w:rsidRPr="000A3531" w:rsidTr="00B613CA">
        <w:trPr>
          <w:cantSplit/>
          <w:trHeight w:val="1296"/>
        </w:trPr>
        <w:tc>
          <w:tcPr>
            <w:tcW w:w="3007" w:type="pct"/>
            <w:vAlign w:val="center"/>
          </w:tcPr>
          <w:p w:rsidR="00521191" w:rsidRPr="000A3531" w:rsidRDefault="00521191" w:rsidP="00B613CA">
            <w:pPr>
              <w:pStyle w:val="a3"/>
              <w:tabs>
                <w:tab w:val="clear" w:pos="4153"/>
                <w:tab w:val="center" w:pos="3336"/>
              </w:tabs>
              <w:adjustRightInd/>
              <w:spacing w:line="240" w:lineRule="auto"/>
              <w:ind w:left="142" w:right="85"/>
              <w:jc w:val="both"/>
              <w:rPr>
                <w:rFonts w:eastAsia="標楷體"/>
                <w:sz w:val="24"/>
                <w:szCs w:val="24"/>
              </w:rPr>
            </w:pPr>
            <w:r w:rsidRPr="000A3531">
              <w:rPr>
                <w:rFonts w:eastAsia="標楷體"/>
                <w:sz w:val="24"/>
                <w:szCs w:val="24"/>
              </w:rPr>
              <w:t xml:space="preserve">Centro de Acção Social da Zona Noroeste (Ilha Verde) do </w:t>
            </w:r>
            <w:r w:rsidR="003B791B" w:rsidRPr="000A3531">
              <w:rPr>
                <w:rFonts w:eastAsia="標楷體"/>
                <w:sz w:val="24"/>
                <w:szCs w:val="24"/>
              </w:rPr>
              <w:t>Instituto de Acção Social</w:t>
            </w:r>
          </w:p>
          <w:p w:rsidR="00B613CA" w:rsidRPr="000A3531" w:rsidRDefault="00B613CA" w:rsidP="003B791B">
            <w:pPr>
              <w:pStyle w:val="a3"/>
              <w:tabs>
                <w:tab w:val="clear" w:pos="4153"/>
                <w:tab w:val="center" w:pos="3336"/>
              </w:tabs>
              <w:adjustRightInd/>
              <w:spacing w:line="240" w:lineRule="auto"/>
              <w:ind w:left="142" w:right="85"/>
              <w:jc w:val="both"/>
              <w:rPr>
                <w:rFonts w:eastAsia="標楷體"/>
                <w:sz w:val="24"/>
                <w:szCs w:val="24"/>
              </w:rPr>
            </w:pPr>
            <w:r w:rsidRPr="000A3531">
              <w:rPr>
                <w:sz w:val="24"/>
                <w:szCs w:val="24"/>
              </w:rPr>
              <w:t>Avenida do Conselheiro Borja, Centro de Sinistrados da Ilha Verde, R/C, Macau</w:t>
            </w:r>
          </w:p>
        </w:tc>
        <w:tc>
          <w:tcPr>
            <w:tcW w:w="614" w:type="pct"/>
            <w:vAlign w:val="center"/>
          </w:tcPr>
          <w:p w:rsidR="00156934" w:rsidRPr="000A3531" w:rsidRDefault="00156934" w:rsidP="00B613CA">
            <w:pPr>
              <w:jc w:val="center"/>
              <w:rPr>
                <w:rFonts w:ascii="Times New Roman" w:eastAsia="標楷體" w:hAnsi="Times New Roman" w:cs="Times New Roman"/>
                <w:szCs w:val="24"/>
                <w:lang w:eastAsia="zh-HK"/>
              </w:rPr>
            </w:pPr>
            <w:r w:rsidRPr="000A3531">
              <w:rPr>
                <w:rFonts w:ascii="Times New Roman" w:eastAsia="標楷體" w:hAnsi="Times New Roman" w:cs="Times New Roman"/>
                <w:szCs w:val="24"/>
                <w:lang w:eastAsia="zh-HK"/>
              </w:rPr>
              <w:t>2822-5744</w:t>
            </w:r>
          </w:p>
          <w:p w:rsidR="00156934" w:rsidRPr="000A3531" w:rsidRDefault="00156934" w:rsidP="00B613CA">
            <w:pPr>
              <w:jc w:val="center"/>
              <w:rPr>
                <w:rFonts w:ascii="Times New Roman" w:eastAsia="標楷體" w:hAnsi="Times New Roman" w:cs="Times New Roman"/>
                <w:szCs w:val="24"/>
                <w:lang w:eastAsia="zh-HK"/>
              </w:rPr>
            </w:pPr>
            <w:r w:rsidRPr="000A3531">
              <w:rPr>
                <w:rFonts w:ascii="Times New Roman" w:eastAsia="標楷體" w:hAnsi="Times New Roman" w:cs="Times New Roman"/>
                <w:szCs w:val="24"/>
                <w:lang w:eastAsia="zh-HK"/>
              </w:rPr>
              <w:t>2822-5745</w:t>
            </w:r>
          </w:p>
          <w:p w:rsidR="00156934" w:rsidRPr="000A3531" w:rsidRDefault="00156934" w:rsidP="00B613CA">
            <w:pPr>
              <w:jc w:val="center"/>
              <w:rPr>
                <w:rFonts w:ascii="Times New Roman" w:eastAsia="標楷體" w:hAnsi="Times New Roman" w:cs="Times New Roman"/>
                <w:szCs w:val="24"/>
                <w:lang w:eastAsia="zh-HK"/>
              </w:rPr>
            </w:pPr>
            <w:r w:rsidRPr="000A3531">
              <w:rPr>
                <w:rFonts w:ascii="Times New Roman" w:eastAsia="標楷體" w:hAnsi="Times New Roman" w:cs="Times New Roman"/>
                <w:szCs w:val="24"/>
                <w:lang w:eastAsia="zh-HK"/>
              </w:rPr>
              <w:t>2822-5747</w:t>
            </w:r>
          </w:p>
        </w:tc>
        <w:tc>
          <w:tcPr>
            <w:tcW w:w="1379" w:type="pct"/>
            <w:vMerge w:val="restart"/>
            <w:vAlign w:val="center"/>
          </w:tcPr>
          <w:p w:rsidR="00B613CA" w:rsidRPr="000A3531" w:rsidRDefault="00B613CA" w:rsidP="00B613CA">
            <w:pPr>
              <w:tabs>
                <w:tab w:val="left" w:pos="7122"/>
              </w:tabs>
              <w:spacing w:line="2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A3531">
              <w:rPr>
                <w:rFonts w:ascii="Times New Roman" w:hAnsi="Times New Roman" w:cs="Times New Roman"/>
              </w:rPr>
              <w:t>2</w:t>
            </w:r>
            <w:r w:rsidRPr="000A3531">
              <w:rPr>
                <w:rFonts w:ascii="Times New Roman" w:hAnsi="Times New Roman" w:cs="Times New Roman"/>
                <w:vertAlign w:val="superscript"/>
              </w:rPr>
              <w:t>a</w:t>
            </w:r>
            <w:r w:rsidRPr="000A3531">
              <w:rPr>
                <w:rFonts w:ascii="Times New Roman" w:hAnsi="Times New Roman" w:cs="Times New Roman"/>
              </w:rPr>
              <w:t xml:space="preserve"> a 6</w:t>
            </w:r>
            <w:r w:rsidRPr="000A3531">
              <w:rPr>
                <w:rFonts w:ascii="Times New Roman" w:hAnsi="Times New Roman" w:cs="Times New Roman"/>
                <w:vertAlign w:val="superscript"/>
              </w:rPr>
              <w:t>a</w:t>
            </w:r>
            <w:r w:rsidRPr="000A3531">
              <w:rPr>
                <w:rFonts w:ascii="Times New Roman" w:hAnsi="Times New Roman" w:cs="Times New Roman"/>
              </w:rPr>
              <w:t xml:space="preserve"> feira</w:t>
            </w:r>
            <w:r w:rsidRPr="000A3531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</w:p>
          <w:p w:rsidR="00156934" w:rsidRPr="000A3531" w:rsidRDefault="00156934" w:rsidP="00B613CA">
            <w:pPr>
              <w:jc w:val="center"/>
              <w:rPr>
                <w:rFonts w:ascii="Times New Roman" w:eastAsia="標楷體" w:hAnsi="Times New Roman" w:cs="Times New Roman"/>
                <w:szCs w:val="24"/>
                <w:lang w:eastAsia="zh-HK"/>
              </w:rPr>
            </w:pPr>
            <w:r w:rsidRPr="000A3531">
              <w:rPr>
                <w:rFonts w:ascii="Times New Roman" w:eastAsia="標楷體" w:hAnsi="Times New Roman" w:cs="Times New Roman"/>
                <w:szCs w:val="24"/>
              </w:rPr>
              <w:t>09:00 – 18:00</w:t>
            </w:r>
          </w:p>
        </w:tc>
      </w:tr>
      <w:tr w:rsidR="00156934" w:rsidRPr="000A3531" w:rsidTr="00B613CA">
        <w:trPr>
          <w:cantSplit/>
          <w:trHeight w:val="1296"/>
        </w:trPr>
        <w:tc>
          <w:tcPr>
            <w:tcW w:w="3007" w:type="pct"/>
            <w:vAlign w:val="center"/>
          </w:tcPr>
          <w:p w:rsidR="00521191" w:rsidRPr="000A3531" w:rsidRDefault="00521191" w:rsidP="00B613CA">
            <w:pPr>
              <w:pStyle w:val="a3"/>
              <w:tabs>
                <w:tab w:val="clear" w:pos="4153"/>
                <w:tab w:val="center" w:pos="3336"/>
              </w:tabs>
              <w:adjustRightInd/>
              <w:spacing w:line="240" w:lineRule="auto"/>
              <w:ind w:left="142" w:right="85"/>
              <w:jc w:val="both"/>
              <w:rPr>
                <w:rFonts w:eastAsia="標楷體"/>
                <w:sz w:val="24"/>
                <w:szCs w:val="24"/>
              </w:rPr>
            </w:pPr>
            <w:r w:rsidRPr="000A3531">
              <w:rPr>
                <w:rFonts w:eastAsia="標楷體"/>
                <w:sz w:val="24"/>
                <w:szCs w:val="24"/>
              </w:rPr>
              <w:t xml:space="preserve">Centro de Acção Social da Zona Norte (Tamagnini Barbosa) do </w:t>
            </w:r>
            <w:r w:rsidR="003B791B" w:rsidRPr="000A3531">
              <w:rPr>
                <w:rFonts w:eastAsia="標楷體"/>
                <w:sz w:val="24"/>
                <w:szCs w:val="24"/>
              </w:rPr>
              <w:t xml:space="preserve">Instituto de Acção Social </w:t>
            </w:r>
            <w:r w:rsidRPr="000A3531">
              <w:rPr>
                <w:rFonts w:eastAsia="標楷體"/>
                <w:sz w:val="24"/>
                <w:szCs w:val="24"/>
              </w:rPr>
              <w:t xml:space="preserve">  </w:t>
            </w:r>
          </w:p>
          <w:p w:rsidR="00521191" w:rsidRPr="000A3531" w:rsidRDefault="00521191" w:rsidP="00B613CA">
            <w:pPr>
              <w:pStyle w:val="a3"/>
              <w:tabs>
                <w:tab w:val="clear" w:pos="4153"/>
                <w:tab w:val="center" w:pos="3336"/>
              </w:tabs>
              <w:adjustRightInd/>
              <w:spacing w:line="240" w:lineRule="auto"/>
              <w:ind w:left="142" w:right="85"/>
              <w:jc w:val="both"/>
              <w:rPr>
                <w:rFonts w:eastAsia="標楷體"/>
                <w:sz w:val="24"/>
                <w:szCs w:val="24"/>
              </w:rPr>
            </w:pPr>
            <w:r w:rsidRPr="000A3531">
              <w:rPr>
                <w:sz w:val="24"/>
                <w:szCs w:val="24"/>
              </w:rPr>
              <w:t xml:space="preserve">Rua Nova </w:t>
            </w:r>
            <w:r w:rsidR="003B791B" w:rsidRPr="000A3531">
              <w:rPr>
                <w:sz w:val="24"/>
                <w:szCs w:val="24"/>
              </w:rPr>
              <w:t>de Toi Sán n.</w:t>
            </w:r>
            <w:r w:rsidR="003B791B" w:rsidRPr="000A3531">
              <w:rPr>
                <w:sz w:val="24"/>
                <w:szCs w:val="24"/>
                <w:vertAlign w:val="superscript"/>
              </w:rPr>
              <w:t>os</w:t>
            </w:r>
            <w:r w:rsidRPr="000A3531">
              <w:rPr>
                <w:sz w:val="24"/>
                <w:szCs w:val="24"/>
              </w:rPr>
              <w:t xml:space="preserve"> 1-15, Edifício Litoral, Macau</w:t>
            </w:r>
          </w:p>
        </w:tc>
        <w:tc>
          <w:tcPr>
            <w:tcW w:w="614" w:type="pct"/>
            <w:vAlign w:val="center"/>
          </w:tcPr>
          <w:p w:rsidR="00156934" w:rsidRPr="000A3531" w:rsidRDefault="00156934" w:rsidP="00B613CA">
            <w:pPr>
              <w:jc w:val="center"/>
              <w:rPr>
                <w:rFonts w:ascii="Times New Roman" w:eastAsia="標楷體" w:hAnsi="Times New Roman" w:cs="Times New Roman"/>
                <w:szCs w:val="24"/>
                <w:lang w:eastAsia="zh-HK"/>
              </w:rPr>
            </w:pPr>
            <w:r w:rsidRPr="000A3531">
              <w:rPr>
                <w:rFonts w:ascii="Times New Roman" w:eastAsia="標楷體" w:hAnsi="Times New Roman" w:cs="Times New Roman"/>
                <w:szCs w:val="24"/>
                <w:lang w:eastAsia="zh-HK"/>
              </w:rPr>
              <w:t>2859-6458</w:t>
            </w:r>
          </w:p>
        </w:tc>
        <w:tc>
          <w:tcPr>
            <w:tcW w:w="1379" w:type="pct"/>
            <w:vMerge/>
            <w:vAlign w:val="center"/>
          </w:tcPr>
          <w:p w:rsidR="00156934" w:rsidRPr="000A3531" w:rsidRDefault="00156934" w:rsidP="00B613CA">
            <w:pPr>
              <w:jc w:val="center"/>
              <w:rPr>
                <w:rFonts w:ascii="Times New Roman" w:eastAsia="標楷體" w:hAnsi="Times New Roman" w:cs="Times New Roman"/>
                <w:szCs w:val="24"/>
                <w:lang w:eastAsia="zh-HK"/>
              </w:rPr>
            </w:pPr>
          </w:p>
        </w:tc>
      </w:tr>
      <w:tr w:rsidR="00156934" w:rsidRPr="000A3531" w:rsidTr="00B613CA">
        <w:trPr>
          <w:cantSplit/>
          <w:trHeight w:val="1296"/>
        </w:trPr>
        <w:tc>
          <w:tcPr>
            <w:tcW w:w="3007" w:type="pct"/>
            <w:vAlign w:val="center"/>
          </w:tcPr>
          <w:p w:rsidR="00521191" w:rsidRPr="000A3531" w:rsidRDefault="00521191" w:rsidP="00B613CA">
            <w:pPr>
              <w:ind w:left="142" w:right="85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0A3531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Centro de Acção Social da Zona Central (Lam Mau Tong) </w:t>
            </w:r>
            <w:r w:rsidR="003B791B" w:rsidRPr="000A3531">
              <w:rPr>
                <w:rFonts w:ascii="Times New Roman" w:eastAsia="標楷體" w:hAnsi="Times New Roman" w:cs="Times New Roman"/>
                <w:kern w:val="0"/>
                <w:szCs w:val="24"/>
              </w:rPr>
              <w:t>do Instituto de Acção Social</w:t>
            </w:r>
          </w:p>
          <w:p w:rsidR="00521191" w:rsidRPr="000A3531" w:rsidRDefault="00521191" w:rsidP="00B613CA">
            <w:pPr>
              <w:ind w:left="142" w:right="85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0A3531">
              <w:rPr>
                <w:rFonts w:ascii="Times New Roman" w:hAnsi="Times New Roman" w:cs="Times New Roman"/>
              </w:rPr>
              <w:t>Avenida do Almirante Lacerda, n.° 23-A, Long Ut Koi, 1.° andar</w:t>
            </w:r>
            <w:r w:rsidR="003B791B" w:rsidRPr="000A3531">
              <w:rPr>
                <w:rFonts w:ascii="Times New Roman" w:hAnsi="Times New Roman" w:cs="Times New Roman"/>
              </w:rPr>
              <w:t>, Macau</w:t>
            </w:r>
          </w:p>
        </w:tc>
        <w:tc>
          <w:tcPr>
            <w:tcW w:w="614" w:type="pct"/>
            <w:vAlign w:val="center"/>
          </w:tcPr>
          <w:p w:rsidR="00156934" w:rsidRPr="000A3531" w:rsidRDefault="00156934" w:rsidP="00B613C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A3531">
              <w:rPr>
                <w:rFonts w:ascii="Times New Roman" w:eastAsia="標楷體" w:hAnsi="Times New Roman" w:cs="Times New Roman"/>
                <w:szCs w:val="24"/>
              </w:rPr>
              <w:t>2858-0981</w:t>
            </w:r>
          </w:p>
          <w:p w:rsidR="00156934" w:rsidRPr="000A3531" w:rsidRDefault="00156934" w:rsidP="00B613C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A3531">
              <w:rPr>
                <w:rFonts w:ascii="Times New Roman" w:eastAsia="標楷體" w:hAnsi="Times New Roman" w:cs="Times New Roman"/>
                <w:szCs w:val="24"/>
              </w:rPr>
              <w:t>2858-0982</w:t>
            </w:r>
          </w:p>
        </w:tc>
        <w:tc>
          <w:tcPr>
            <w:tcW w:w="1379" w:type="pct"/>
            <w:vMerge/>
            <w:vAlign w:val="center"/>
          </w:tcPr>
          <w:p w:rsidR="00156934" w:rsidRPr="000A3531" w:rsidRDefault="00156934" w:rsidP="00B613C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156934" w:rsidRPr="000A3531" w:rsidTr="00B613CA">
        <w:trPr>
          <w:cantSplit/>
          <w:trHeight w:val="1296"/>
        </w:trPr>
        <w:tc>
          <w:tcPr>
            <w:tcW w:w="3007" w:type="pct"/>
            <w:vAlign w:val="center"/>
          </w:tcPr>
          <w:p w:rsidR="00521191" w:rsidRPr="000A3531" w:rsidRDefault="00521191" w:rsidP="00B613CA">
            <w:pPr>
              <w:ind w:left="142" w:right="85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0A3531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Centro de Acção Social da Zona Sul (Praia do Manduco) </w:t>
            </w:r>
            <w:r w:rsidR="003B791B" w:rsidRPr="000A3531">
              <w:rPr>
                <w:rFonts w:ascii="Times New Roman" w:eastAsia="標楷體" w:hAnsi="Times New Roman" w:cs="Times New Roman"/>
                <w:kern w:val="0"/>
                <w:szCs w:val="24"/>
              </w:rPr>
              <w:t>do Instituto de Acção Social</w:t>
            </w:r>
          </w:p>
          <w:p w:rsidR="00156934" w:rsidRPr="000A3531" w:rsidRDefault="00521191" w:rsidP="00B613CA">
            <w:pPr>
              <w:ind w:left="142" w:right="85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0A3531">
              <w:rPr>
                <w:rFonts w:ascii="Times New Roman" w:hAnsi="Times New Roman" w:cs="Times New Roman"/>
                <w:szCs w:val="24"/>
              </w:rPr>
              <w:t>Rua da Praia do Manduco, n.° 63, 1.° andar, Macau</w:t>
            </w:r>
          </w:p>
        </w:tc>
        <w:tc>
          <w:tcPr>
            <w:tcW w:w="614" w:type="pct"/>
            <w:vAlign w:val="center"/>
          </w:tcPr>
          <w:p w:rsidR="00156934" w:rsidRPr="000A3531" w:rsidRDefault="00156934" w:rsidP="00B613CA">
            <w:pPr>
              <w:jc w:val="center"/>
              <w:rPr>
                <w:rFonts w:ascii="Times New Roman" w:eastAsia="標楷體" w:hAnsi="Times New Roman" w:cs="Times New Roman"/>
                <w:szCs w:val="24"/>
                <w:lang w:eastAsia="zh-HK"/>
              </w:rPr>
            </w:pPr>
            <w:r w:rsidRPr="000A3531">
              <w:rPr>
                <w:rFonts w:ascii="Times New Roman" w:eastAsia="標楷體" w:hAnsi="Times New Roman" w:cs="Times New Roman"/>
                <w:szCs w:val="24"/>
                <w:lang w:eastAsia="zh-HK"/>
              </w:rPr>
              <w:t>2896-2681</w:t>
            </w:r>
          </w:p>
          <w:p w:rsidR="00156934" w:rsidRPr="000A3531" w:rsidRDefault="00156934" w:rsidP="00B613CA">
            <w:pPr>
              <w:jc w:val="center"/>
              <w:rPr>
                <w:rFonts w:ascii="Times New Roman" w:eastAsia="標楷體" w:hAnsi="Times New Roman" w:cs="Times New Roman"/>
                <w:szCs w:val="24"/>
                <w:lang w:eastAsia="zh-HK"/>
              </w:rPr>
            </w:pPr>
            <w:r w:rsidRPr="000A3531">
              <w:rPr>
                <w:rFonts w:ascii="Times New Roman" w:eastAsia="標楷體" w:hAnsi="Times New Roman" w:cs="Times New Roman"/>
                <w:szCs w:val="24"/>
                <w:lang w:eastAsia="zh-HK"/>
              </w:rPr>
              <w:t>2896-3749</w:t>
            </w:r>
          </w:p>
        </w:tc>
        <w:tc>
          <w:tcPr>
            <w:tcW w:w="1379" w:type="pct"/>
            <w:vMerge/>
            <w:vAlign w:val="center"/>
          </w:tcPr>
          <w:p w:rsidR="00156934" w:rsidRPr="000A3531" w:rsidRDefault="00156934" w:rsidP="00B613CA">
            <w:pPr>
              <w:jc w:val="center"/>
              <w:rPr>
                <w:rFonts w:ascii="Times New Roman" w:eastAsia="標楷體" w:hAnsi="Times New Roman" w:cs="Times New Roman"/>
                <w:szCs w:val="24"/>
                <w:lang w:eastAsia="zh-HK"/>
              </w:rPr>
            </w:pPr>
          </w:p>
        </w:tc>
      </w:tr>
      <w:tr w:rsidR="00156934" w:rsidRPr="000A3531" w:rsidTr="00B613CA">
        <w:trPr>
          <w:cantSplit/>
          <w:trHeight w:val="1296"/>
        </w:trPr>
        <w:tc>
          <w:tcPr>
            <w:tcW w:w="3007" w:type="pct"/>
            <w:vAlign w:val="center"/>
          </w:tcPr>
          <w:p w:rsidR="00521191" w:rsidRPr="000A3531" w:rsidRDefault="00521191" w:rsidP="00B613CA">
            <w:pPr>
              <w:pStyle w:val="a3"/>
              <w:tabs>
                <w:tab w:val="clear" w:pos="4153"/>
                <w:tab w:val="center" w:pos="3336"/>
              </w:tabs>
              <w:adjustRightInd/>
              <w:spacing w:line="240" w:lineRule="auto"/>
              <w:ind w:left="142" w:right="85"/>
              <w:jc w:val="both"/>
              <w:rPr>
                <w:sz w:val="24"/>
                <w:szCs w:val="24"/>
              </w:rPr>
            </w:pPr>
            <w:r w:rsidRPr="000A3531">
              <w:rPr>
                <w:sz w:val="24"/>
                <w:szCs w:val="24"/>
              </w:rPr>
              <w:t xml:space="preserve">Delegação das Ilhas do Instituto de Habitação </w:t>
            </w:r>
          </w:p>
          <w:p w:rsidR="00B613CA" w:rsidRPr="000A3531" w:rsidRDefault="00B613CA" w:rsidP="003B791B">
            <w:pPr>
              <w:pStyle w:val="a3"/>
              <w:tabs>
                <w:tab w:val="clear" w:pos="4153"/>
                <w:tab w:val="center" w:pos="3336"/>
              </w:tabs>
              <w:adjustRightInd/>
              <w:spacing w:line="240" w:lineRule="auto"/>
              <w:ind w:left="142" w:right="85"/>
              <w:jc w:val="both"/>
              <w:rPr>
                <w:rFonts w:eastAsia="標楷體"/>
                <w:sz w:val="24"/>
                <w:szCs w:val="24"/>
              </w:rPr>
            </w:pPr>
            <w:r w:rsidRPr="000A3531">
              <w:rPr>
                <w:sz w:val="24"/>
                <w:szCs w:val="24"/>
              </w:rPr>
              <w:t>Rua de Zhanjiang, n.</w:t>
            </w:r>
            <w:r w:rsidR="003B791B" w:rsidRPr="000A3531">
              <w:rPr>
                <w:sz w:val="24"/>
                <w:szCs w:val="24"/>
                <w:vertAlign w:val="superscript"/>
              </w:rPr>
              <w:t>os</w:t>
            </w:r>
            <w:r w:rsidRPr="000A3531">
              <w:rPr>
                <w:sz w:val="24"/>
                <w:szCs w:val="24"/>
              </w:rPr>
              <w:t> 66-68, Edifício do Lago, 1.º andar D, Taipa</w:t>
            </w:r>
          </w:p>
        </w:tc>
        <w:tc>
          <w:tcPr>
            <w:tcW w:w="614" w:type="pct"/>
            <w:vAlign w:val="center"/>
          </w:tcPr>
          <w:p w:rsidR="00156934" w:rsidRPr="000A3531" w:rsidRDefault="00156934" w:rsidP="00B613CA">
            <w:pPr>
              <w:jc w:val="center"/>
              <w:rPr>
                <w:rFonts w:ascii="Times New Roman" w:eastAsia="標楷體" w:hAnsi="Times New Roman" w:cs="Times New Roman"/>
                <w:szCs w:val="24"/>
                <w:lang w:eastAsia="zh-HK"/>
              </w:rPr>
            </w:pPr>
            <w:r w:rsidRPr="000A3531">
              <w:rPr>
                <w:rFonts w:ascii="Times New Roman" w:eastAsia="標楷體" w:hAnsi="Times New Roman" w:cs="Times New Roman"/>
                <w:szCs w:val="24"/>
              </w:rPr>
              <w:t>2850-0370</w:t>
            </w:r>
          </w:p>
        </w:tc>
        <w:tc>
          <w:tcPr>
            <w:tcW w:w="1379" w:type="pct"/>
            <w:vAlign w:val="center"/>
          </w:tcPr>
          <w:p w:rsidR="00156934" w:rsidRPr="000A3531" w:rsidRDefault="00B613CA" w:rsidP="00B613CA">
            <w:pPr>
              <w:tabs>
                <w:tab w:val="left" w:pos="7122"/>
              </w:tabs>
              <w:spacing w:line="2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A3531">
              <w:rPr>
                <w:rFonts w:ascii="Times New Roman" w:hAnsi="Times New Roman" w:cs="Times New Roman"/>
              </w:rPr>
              <w:t>2</w:t>
            </w:r>
            <w:r w:rsidRPr="000A3531">
              <w:rPr>
                <w:rFonts w:ascii="Times New Roman" w:hAnsi="Times New Roman" w:cs="Times New Roman"/>
                <w:vertAlign w:val="superscript"/>
              </w:rPr>
              <w:t>a</w:t>
            </w:r>
            <w:r w:rsidRPr="000A3531">
              <w:rPr>
                <w:rFonts w:ascii="Times New Roman" w:hAnsi="Times New Roman" w:cs="Times New Roman"/>
              </w:rPr>
              <w:t xml:space="preserve"> a 5</w:t>
            </w:r>
            <w:r w:rsidRPr="000A3531">
              <w:rPr>
                <w:rFonts w:ascii="Times New Roman" w:hAnsi="Times New Roman" w:cs="Times New Roman"/>
                <w:vertAlign w:val="superscript"/>
              </w:rPr>
              <w:t>a</w:t>
            </w:r>
            <w:r w:rsidRPr="000A3531">
              <w:rPr>
                <w:rFonts w:ascii="Times New Roman" w:hAnsi="Times New Roman" w:cs="Times New Roman"/>
              </w:rPr>
              <w:t xml:space="preserve"> feira</w:t>
            </w:r>
            <w:r w:rsidRPr="000A3531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</w:p>
          <w:p w:rsidR="00156934" w:rsidRPr="000A3531" w:rsidRDefault="00156934" w:rsidP="00B613CA">
            <w:pPr>
              <w:spacing w:line="2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A3531">
              <w:rPr>
                <w:rFonts w:ascii="Times New Roman" w:eastAsia="標楷體" w:hAnsi="Times New Roman" w:cs="Times New Roman"/>
                <w:szCs w:val="24"/>
              </w:rPr>
              <w:t>09:00 – 13:00</w:t>
            </w:r>
            <w:r w:rsidRPr="000A3531">
              <w:rPr>
                <w:rFonts w:ascii="Times New Roman" w:eastAsia="標楷體" w:hAnsi="Times New Roman" w:cs="Times New Roman"/>
                <w:szCs w:val="24"/>
              </w:rPr>
              <w:t>；</w:t>
            </w:r>
            <w:r w:rsidRPr="000A3531">
              <w:rPr>
                <w:rFonts w:ascii="Times New Roman" w:eastAsia="標楷體" w:hAnsi="Times New Roman" w:cs="Times New Roman"/>
                <w:szCs w:val="24"/>
              </w:rPr>
              <w:t>14:30 – 17:45</w:t>
            </w:r>
          </w:p>
          <w:p w:rsidR="00B613CA" w:rsidRPr="000A3531" w:rsidRDefault="00B613CA" w:rsidP="00B613CA">
            <w:pPr>
              <w:spacing w:line="2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A3531">
              <w:rPr>
                <w:rFonts w:ascii="Times New Roman" w:hAnsi="Times New Roman" w:cs="Times New Roman"/>
              </w:rPr>
              <w:t>6</w:t>
            </w:r>
            <w:r w:rsidRPr="000A3531">
              <w:rPr>
                <w:rFonts w:ascii="Times New Roman" w:hAnsi="Times New Roman" w:cs="Times New Roman"/>
                <w:vertAlign w:val="superscript"/>
              </w:rPr>
              <w:t>a</w:t>
            </w:r>
            <w:r w:rsidRPr="000A3531">
              <w:rPr>
                <w:rFonts w:ascii="Times New Roman" w:hAnsi="Times New Roman" w:cs="Times New Roman"/>
              </w:rPr>
              <w:t xml:space="preserve"> feira</w:t>
            </w:r>
            <w:r w:rsidRPr="000A3531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</w:p>
          <w:p w:rsidR="00156934" w:rsidRPr="000A3531" w:rsidRDefault="00156934" w:rsidP="00B613CA">
            <w:pPr>
              <w:spacing w:line="2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A3531">
              <w:rPr>
                <w:rFonts w:ascii="Times New Roman" w:eastAsia="標楷體" w:hAnsi="Times New Roman" w:cs="Times New Roman"/>
                <w:szCs w:val="24"/>
              </w:rPr>
              <w:t>09:00 – 13:00</w:t>
            </w:r>
            <w:r w:rsidRPr="000A3531">
              <w:rPr>
                <w:rFonts w:ascii="Times New Roman" w:eastAsia="標楷體" w:hAnsi="Times New Roman" w:cs="Times New Roman"/>
                <w:szCs w:val="24"/>
              </w:rPr>
              <w:t>；</w:t>
            </w:r>
            <w:r w:rsidRPr="000A3531">
              <w:rPr>
                <w:rFonts w:ascii="Times New Roman" w:eastAsia="標楷體" w:hAnsi="Times New Roman" w:cs="Times New Roman"/>
                <w:szCs w:val="24"/>
              </w:rPr>
              <w:t>14:30 – 17:30</w:t>
            </w:r>
          </w:p>
        </w:tc>
      </w:tr>
      <w:tr w:rsidR="00156934" w:rsidRPr="000A3531" w:rsidTr="00B613CA">
        <w:trPr>
          <w:cantSplit/>
          <w:trHeight w:val="1296"/>
        </w:trPr>
        <w:tc>
          <w:tcPr>
            <w:tcW w:w="3007" w:type="pct"/>
            <w:vAlign w:val="center"/>
          </w:tcPr>
          <w:p w:rsidR="00B613CA" w:rsidRPr="000A3531" w:rsidRDefault="00521191" w:rsidP="00B613CA">
            <w:pPr>
              <w:pStyle w:val="a3"/>
              <w:tabs>
                <w:tab w:val="clear" w:pos="4153"/>
                <w:tab w:val="center" w:pos="3336"/>
              </w:tabs>
              <w:adjustRightInd/>
              <w:spacing w:line="240" w:lineRule="auto"/>
              <w:ind w:left="142" w:right="85"/>
              <w:jc w:val="both"/>
              <w:rPr>
                <w:sz w:val="24"/>
                <w:szCs w:val="24"/>
              </w:rPr>
            </w:pPr>
            <w:r w:rsidRPr="000A3531">
              <w:rPr>
                <w:sz w:val="24"/>
                <w:szCs w:val="24"/>
              </w:rPr>
              <w:t xml:space="preserve">Delegação de Seac Pai Van do Instituto de Habitação </w:t>
            </w:r>
          </w:p>
          <w:p w:rsidR="00156934" w:rsidRPr="000A3531" w:rsidRDefault="00B613CA" w:rsidP="00B613CA">
            <w:pPr>
              <w:pStyle w:val="a3"/>
              <w:tabs>
                <w:tab w:val="clear" w:pos="4153"/>
                <w:tab w:val="center" w:pos="3336"/>
              </w:tabs>
              <w:adjustRightInd/>
              <w:spacing w:line="240" w:lineRule="auto"/>
              <w:ind w:left="142" w:right="85"/>
              <w:jc w:val="both"/>
              <w:rPr>
                <w:rFonts w:eastAsia="標楷體"/>
                <w:sz w:val="24"/>
                <w:szCs w:val="24"/>
              </w:rPr>
            </w:pPr>
            <w:r w:rsidRPr="000A3531">
              <w:rPr>
                <w:color w:val="333333"/>
                <w:sz w:val="27"/>
                <w:szCs w:val="27"/>
              </w:rPr>
              <w:t xml:space="preserve">Avenida da </w:t>
            </w:r>
            <w:r w:rsidRPr="000A3531">
              <w:rPr>
                <w:sz w:val="24"/>
                <w:szCs w:val="24"/>
              </w:rPr>
              <w:t>Harmonia, n.</w:t>
            </w:r>
            <w:r w:rsidRPr="000A3531">
              <w:rPr>
                <w:sz w:val="24"/>
                <w:szCs w:val="24"/>
                <w:vertAlign w:val="superscript"/>
              </w:rPr>
              <w:t>os</w:t>
            </w:r>
            <w:r w:rsidRPr="000A3531">
              <w:rPr>
                <w:sz w:val="24"/>
                <w:szCs w:val="24"/>
              </w:rPr>
              <w:t xml:space="preserve"> 656 - 662, Edifício Ip Heng (Bloco III) rés-do-chão, Coloane</w:t>
            </w:r>
          </w:p>
        </w:tc>
        <w:tc>
          <w:tcPr>
            <w:tcW w:w="614" w:type="pct"/>
            <w:vAlign w:val="center"/>
          </w:tcPr>
          <w:p w:rsidR="00156934" w:rsidRPr="000A3531" w:rsidRDefault="00156934" w:rsidP="00B613CA">
            <w:pPr>
              <w:jc w:val="center"/>
              <w:rPr>
                <w:rFonts w:ascii="Times New Roman" w:eastAsia="標楷體" w:hAnsi="Times New Roman" w:cs="Times New Roman"/>
                <w:szCs w:val="24"/>
                <w:lang w:eastAsia="zh-HK"/>
              </w:rPr>
            </w:pPr>
            <w:r w:rsidRPr="000A3531">
              <w:rPr>
                <w:rFonts w:ascii="Times New Roman" w:eastAsia="標楷體" w:hAnsi="Times New Roman" w:cs="Times New Roman"/>
                <w:szCs w:val="24"/>
              </w:rPr>
              <w:t>2850-0371</w:t>
            </w:r>
          </w:p>
        </w:tc>
        <w:tc>
          <w:tcPr>
            <w:tcW w:w="1379" w:type="pct"/>
            <w:vAlign w:val="center"/>
          </w:tcPr>
          <w:p w:rsidR="00B613CA" w:rsidRPr="000A3531" w:rsidRDefault="00B613CA" w:rsidP="00B613CA">
            <w:pPr>
              <w:tabs>
                <w:tab w:val="left" w:pos="7122"/>
              </w:tabs>
              <w:spacing w:line="2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A3531">
              <w:rPr>
                <w:rFonts w:ascii="Times New Roman" w:hAnsi="Times New Roman" w:cs="Times New Roman"/>
              </w:rPr>
              <w:t>2</w:t>
            </w:r>
            <w:r w:rsidRPr="000A3531">
              <w:rPr>
                <w:rFonts w:ascii="Times New Roman" w:hAnsi="Times New Roman" w:cs="Times New Roman"/>
                <w:vertAlign w:val="superscript"/>
              </w:rPr>
              <w:t>a</w:t>
            </w:r>
            <w:r w:rsidRPr="000A3531">
              <w:rPr>
                <w:rFonts w:ascii="Times New Roman" w:hAnsi="Times New Roman" w:cs="Times New Roman"/>
              </w:rPr>
              <w:t xml:space="preserve"> a 5</w:t>
            </w:r>
            <w:r w:rsidRPr="000A3531">
              <w:rPr>
                <w:rFonts w:ascii="Times New Roman" w:hAnsi="Times New Roman" w:cs="Times New Roman"/>
                <w:vertAlign w:val="superscript"/>
              </w:rPr>
              <w:t>a</w:t>
            </w:r>
            <w:r w:rsidRPr="000A3531">
              <w:rPr>
                <w:rFonts w:ascii="Times New Roman" w:hAnsi="Times New Roman" w:cs="Times New Roman"/>
              </w:rPr>
              <w:t xml:space="preserve"> feira</w:t>
            </w:r>
            <w:r w:rsidRPr="000A3531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</w:p>
          <w:p w:rsidR="00156934" w:rsidRPr="000A3531" w:rsidRDefault="00156934" w:rsidP="00B613CA">
            <w:pPr>
              <w:spacing w:line="2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A3531">
              <w:rPr>
                <w:rFonts w:ascii="Times New Roman" w:eastAsia="標楷體" w:hAnsi="Times New Roman" w:cs="Times New Roman"/>
                <w:szCs w:val="24"/>
              </w:rPr>
              <w:t>10:00 – 13:00</w:t>
            </w:r>
            <w:r w:rsidRPr="000A3531">
              <w:rPr>
                <w:rFonts w:ascii="Times New Roman" w:eastAsia="標楷體" w:hAnsi="Times New Roman" w:cs="Times New Roman"/>
                <w:szCs w:val="24"/>
              </w:rPr>
              <w:t>；</w:t>
            </w:r>
            <w:r w:rsidRPr="000A3531">
              <w:rPr>
                <w:rFonts w:ascii="Times New Roman" w:eastAsia="標楷體" w:hAnsi="Times New Roman" w:cs="Times New Roman"/>
                <w:szCs w:val="24"/>
              </w:rPr>
              <w:t>14:30 – 18:45</w:t>
            </w:r>
          </w:p>
          <w:p w:rsidR="00B613CA" w:rsidRPr="000A3531" w:rsidRDefault="00B613CA" w:rsidP="00B613CA">
            <w:pPr>
              <w:spacing w:line="2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A3531">
              <w:rPr>
                <w:rFonts w:ascii="Times New Roman" w:hAnsi="Times New Roman" w:cs="Times New Roman"/>
              </w:rPr>
              <w:t>6</w:t>
            </w:r>
            <w:r w:rsidRPr="000A3531">
              <w:rPr>
                <w:rFonts w:ascii="Times New Roman" w:hAnsi="Times New Roman" w:cs="Times New Roman"/>
                <w:vertAlign w:val="superscript"/>
              </w:rPr>
              <w:t>a</w:t>
            </w:r>
            <w:r w:rsidRPr="000A3531">
              <w:rPr>
                <w:rFonts w:ascii="Times New Roman" w:hAnsi="Times New Roman" w:cs="Times New Roman"/>
              </w:rPr>
              <w:t xml:space="preserve"> feira</w:t>
            </w:r>
            <w:r w:rsidRPr="000A3531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</w:p>
          <w:p w:rsidR="00156934" w:rsidRPr="000A3531" w:rsidRDefault="00156934" w:rsidP="00B613CA">
            <w:pPr>
              <w:spacing w:line="2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A3531">
              <w:rPr>
                <w:rFonts w:ascii="Times New Roman" w:eastAsia="標楷體" w:hAnsi="Times New Roman" w:cs="Times New Roman"/>
                <w:szCs w:val="24"/>
              </w:rPr>
              <w:t>10:00 – 13:00</w:t>
            </w:r>
            <w:r w:rsidRPr="000A3531">
              <w:rPr>
                <w:rFonts w:ascii="Times New Roman" w:eastAsia="標楷體" w:hAnsi="Times New Roman" w:cs="Times New Roman"/>
                <w:szCs w:val="24"/>
              </w:rPr>
              <w:t>；</w:t>
            </w:r>
            <w:r w:rsidRPr="000A3531">
              <w:rPr>
                <w:rFonts w:ascii="Times New Roman" w:eastAsia="標楷體" w:hAnsi="Times New Roman" w:cs="Times New Roman"/>
                <w:szCs w:val="24"/>
              </w:rPr>
              <w:t>14:30 – 18:30</w:t>
            </w:r>
          </w:p>
        </w:tc>
      </w:tr>
    </w:tbl>
    <w:p w:rsidR="00673DEC" w:rsidRPr="000A3531" w:rsidRDefault="00156934" w:rsidP="00673DEC">
      <w:pPr>
        <w:rPr>
          <w:rFonts w:ascii="Times New Roman" w:eastAsia="標楷體" w:hAnsi="Times New Roman" w:cs="Times New Roman"/>
          <w:szCs w:val="24"/>
          <w:lang w:eastAsia="zh-HK"/>
        </w:rPr>
      </w:pPr>
      <w:r w:rsidRPr="000A3531">
        <w:rPr>
          <w:rFonts w:ascii="Times New Roman" w:eastAsia="標楷體" w:hAnsi="Times New Roman" w:cs="Times New Roman"/>
          <w:szCs w:val="24"/>
        </w:rPr>
        <w:t>*</w:t>
      </w:r>
      <w:r w:rsidR="00B613CA" w:rsidRPr="000A3531">
        <w:rPr>
          <w:rFonts w:ascii="Times New Roman" w:eastAsia="標楷體" w:hAnsi="Times New Roman" w:cs="Times New Roman"/>
          <w:szCs w:val="24"/>
        </w:rPr>
        <w:t xml:space="preserve"> </w:t>
      </w:r>
      <w:r w:rsidR="00B613CA" w:rsidRPr="000A3531">
        <w:rPr>
          <w:rFonts w:ascii="Times New Roman" w:hAnsi="Times New Roman" w:cs="Times New Roman"/>
          <w:color w:val="333333"/>
          <w:szCs w:val="24"/>
          <w:shd w:val="clear" w:color="auto" w:fill="FFFFFF"/>
        </w:rPr>
        <w:t>O Serviço de tratamento da prova de vida é tratado por funcionário do Fundo de Segurança Social</w:t>
      </w:r>
    </w:p>
    <w:sectPr w:rsidR="00673DEC" w:rsidRPr="000A3531" w:rsidSect="00673DE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5E1B" w:rsidRDefault="00B05E1B" w:rsidP="00B05E1B">
      <w:r>
        <w:separator/>
      </w:r>
    </w:p>
  </w:endnote>
  <w:endnote w:type="continuationSeparator" w:id="0">
    <w:p w:rsidR="00B05E1B" w:rsidRDefault="00B05E1B" w:rsidP="00B05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華康隸書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5E1B" w:rsidRDefault="00B05E1B" w:rsidP="00B05E1B">
      <w:r>
        <w:separator/>
      </w:r>
    </w:p>
  </w:footnote>
  <w:footnote w:type="continuationSeparator" w:id="0">
    <w:p w:rsidR="00B05E1B" w:rsidRDefault="00B05E1B" w:rsidP="00B05E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AA64D7"/>
    <w:multiLevelType w:val="hybridMultilevel"/>
    <w:tmpl w:val="AB7E9F80"/>
    <w:lvl w:ilvl="0" w:tplc="0409000F">
      <w:start w:val="1"/>
      <w:numFmt w:val="decimal"/>
      <w:lvlText w:val="%1."/>
      <w:lvlJc w:val="left"/>
      <w:pPr>
        <w:ind w:left="10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hyphenationZone w:val="425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DEC"/>
    <w:rsid w:val="000430B6"/>
    <w:rsid w:val="000640ED"/>
    <w:rsid w:val="00067FA5"/>
    <w:rsid w:val="00070BCA"/>
    <w:rsid w:val="00072F6B"/>
    <w:rsid w:val="000746E8"/>
    <w:rsid w:val="00095EA8"/>
    <w:rsid w:val="000A3531"/>
    <w:rsid w:val="000A65D9"/>
    <w:rsid w:val="000C3E54"/>
    <w:rsid w:val="000E564C"/>
    <w:rsid w:val="000E60FF"/>
    <w:rsid w:val="00102A61"/>
    <w:rsid w:val="001178EF"/>
    <w:rsid w:val="00120080"/>
    <w:rsid w:val="00120E99"/>
    <w:rsid w:val="00127E62"/>
    <w:rsid w:val="00156934"/>
    <w:rsid w:val="001714EF"/>
    <w:rsid w:val="001A46F2"/>
    <w:rsid w:val="001B060C"/>
    <w:rsid w:val="001C3D99"/>
    <w:rsid w:val="001E58AD"/>
    <w:rsid w:val="001F6A20"/>
    <w:rsid w:val="001F7AEE"/>
    <w:rsid w:val="0021133D"/>
    <w:rsid w:val="00222EBC"/>
    <w:rsid w:val="00246DC6"/>
    <w:rsid w:val="00276221"/>
    <w:rsid w:val="002A24FA"/>
    <w:rsid w:val="002B34CC"/>
    <w:rsid w:val="002B568E"/>
    <w:rsid w:val="002D6303"/>
    <w:rsid w:val="002F6C14"/>
    <w:rsid w:val="00304D06"/>
    <w:rsid w:val="00307D93"/>
    <w:rsid w:val="00311D28"/>
    <w:rsid w:val="00315315"/>
    <w:rsid w:val="00324F6F"/>
    <w:rsid w:val="00325E37"/>
    <w:rsid w:val="00387F4D"/>
    <w:rsid w:val="00392113"/>
    <w:rsid w:val="003930F7"/>
    <w:rsid w:val="003B207D"/>
    <w:rsid w:val="003B791B"/>
    <w:rsid w:val="003D2C5B"/>
    <w:rsid w:val="003E71B9"/>
    <w:rsid w:val="003F1A1F"/>
    <w:rsid w:val="003F5C68"/>
    <w:rsid w:val="00410406"/>
    <w:rsid w:val="00424460"/>
    <w:rsid w:val="00441DD7"/>
    <w:rsid w:val="004F3046"/>
    <w:rsid w:val="00505A6F"/>
    <w:rsid w:val="00521191"/>
    <w:rsid w:val="00524680"/>
    <w:rsid w:val="00533A2C"/>
    <w:rsid w:val="00536469"/>
    <w:rsid w:val="00583354"/>
    <w:rsid w:val="005C3166"/>
    <w:rsid w:val="005E4C18"/>
    <w:rsid w:val="0060204E"/>
    <w:rsid w:val="00615BC7"/>
    <w:rsid w:val="006165CE"/>
    <w:rsid w:val="0064463B"/>
    <w:rsid w:val="00663101"/>
    <w:rsid w:val="00663CF2"/>
    <w:rsid w:val="00663F7D"/>
    <w:rsid w:val="00673DEC"/>
    <w:rsid w:val="00684B34"/>
    <w:rsid w:val="00691E80"/>
    <w:rsid w:val="006A0613"/>
    <w:rsid w:val="006A728E"/>
    <w:rsid w:val="006E144D"/>
    <w:rsid w:val="007236DD"/>
    <w:rsid w:val="00761347"/>
    <w:rsid w:val="0076535C"/>
    <w:rsid w:val="00776282"/>
    <w:rsid w:val="007B0F97"/>
    <w:rsid w:val="007C1624"/>
    <w:rsid w:val="007E6605"/>
    <w:rsid w:val="00804ACF"/>
    <w:rsid w:val="00812C20"/>
    <w:rsid w:val="008317C9"/>
    <w:rsid w:val="00840CE1"/>
    <w:rsid w:val="00840D32"/>
    <w:rsid w:val="008F30E1"/>
    <w:rsid w:val="00924D62"/>
    <w:rsid w:val="0094743F"/>
    <w:rsid w:val="00973412"/>
    <w:rsid w:val="00976343"/>
    <w:rsid w:val="00990B41"/>
    <w:rsid w:val="00992CEE"/>
    <w:rsid w:val="009A2CD5"/>
    <w:rsid w:val="009C48A0"/>
    <w:rsid w:val="009E22E2"/>
    <w:rsid w:val="009E7CB8"/>
    <w:rsid w:val="00A55945"/>
    <w:rsid w:val="00A564C9"/>
    <w:rsid w:val="00A62C87"/>
    <w:rsid w:val="00A636E7"/>
    <w:rsid w:val="00A927A3"/>
    <w:rsid w:val="00AE5E7E"/>
    <w:rsid w:val="00AF6BD6"/>
    <w:rsid w:val="00B0073E"/>
    <w:rsid w:val="00B05E1B"/>
    <w:rsid w:val="00B07469"/>
    <w:rsid w:val="00B162BC"/>
    <w:rsid w:val="00B21213"/>
    <w:rsid w:val="00B316A8"/>
    <w:rsid w:val="00B36183"/>
    <w:rsid w:val="00B613CA"/>
    <w:rsid w:val="00B61703"/>
    <w:rsid w:val="00B91CD8"/>
    <w:rsid w:val="00B9380D"/>
    <w:rsid w:val="00B95EB9"/>
    <w:rsid w:val="00B968B7"/>
    <w:rsid w:val="00BA3295"/>
    <w:rsid w:val="00BA5C73"/>
    <w:rsid w:val="00BF4B29"/>
    <w:rsid w:val="00C14D0D"/>
    <w:rsid w:val="00C22579"/>
    <w:rsid w:val="00C41EA0"/>
    <w:rsid w:val="00C4722F"/>
    <w:rsid w:val="00C9428F"/>
    <w:rsid w:val="00CA4F16"/>
    <w:rsid w:val="00CE1C92"/>
    <w:rsid w:val="00CF33A8"/>
    <w:rsid w:val="00D074A9"/>
    <w:rsid w:val="00D516C5"/>
    <w:rsid w:val="00D67F81"/>
    <w:rsid w:val="00D8693E"/>
    <w:rsid w:val="00D9013B"/>
    <w:rsid w:val="00DA576A"/>
    <w:rsid w:val="00DA7B6C"/>
    <w:rsid w:val="00DB0604"/>
    <w:rsid w:val="00DD20FF"/>
    <w:rsid w:val="00DD7318"/>
    <w:rsid w:val="00E021FF"/>
    <w:rsid w:val="00E02EA2"/>
    <w:rsid w:val="00E1395F"/>
    <w:rsid w:val="00E246D6"/>
    <w:rsid w:val="00E454C5"/>
    <w:rsid w:val="00E473D9"/>
    <w:rsid w:val="00E5135A"/>
    <w:rsid w:val="00E57EAD"/>
    <w:rsid w:val="00E663C3"/>
    <w:rsid w:val="00E66EF0"/>
    <w:rsid w:val="00E85448"/>
    <w:rsid w:val="00E94962"/>
    <w:rsid w:val="00EB68C5"/>
    <w:rsid w:val="00F07D3D"/>
    <w:rsid w:val="00F10DDF"/>
    <w:rsid w:val="00F337CF"/>
    <w:rsid w:val="00F5448D"/>
    <w:rsid w:val="00F637E4"/>
    <w:rsid w:val="00F64DD0"/>
    <w:rsid w:val="00F719A4"/>
    <w:rsid w:val="00FA4CF3"/>
    <w:rsid w:val="00FA6B36"/>
    <w:rsid w:val="00FB2C79"/>
    <w:rsid w:val="00FB7C17"/>
    <w:rsid w:val="00FE1C9C"/>
    <w:rsid w:val="00FE60BA"/>
    <w:rsid w:val="00FF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lang w:val="pt-P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673DEC"/>
    <w:pPr>
      <w:tabs>
        <w:tab w:val="center" w:pos="4153"/>
        <w:tab w:val="right" w:pos="8306"/>
      </w:tabs>
      <w:adjustRightInd w:val="0"/>
      <w:spacing w:line="360" w:lineRule="atLeast"/>
      <w:textAlignment w:val="baseline"/>
    </w:pPr>
    <w:rPr>
      <w:rFonts w:ascii="Times New Roman" w:eastAsia="華康隸書體" w:hAnsi="Times New Roman" w:cs="Times New Roman"/>
      <w:kern w:val="0"/>
      <w:sz w:val="20"/>
      <w:szCs w:val="20"/>
    </w:rPr>
  </w:style>
  <w:style w:type="character" w:customStyle="1" w:styleId="a4">
    <w:name w:val="頁尾 字元"/>
    <w:basedOn w:val="a0"/>
    <w:link w:val="a3"/>
    <w:semiHidden/>
    <w:rsid w:val="00673DEC"/>
    <w:rPr>
      <w:rFonts w:ascii="Times New Roman" w:eastAsia="華康隸書體" w:hAnsi="Times New Roman" w:cs="Times New Roman"/>
      <w:kern w:val="0"/>
      <w:sz w:val="20"/>
      <w:szCs w:val="20"/>
      <w:lang w:val="pt-PT"/>
    </w:rPr>
  </w:style>
  <w:style w:type="paragraph" w:styleId="a5">
    <w:name w:val="No Spacing"/>
    <w:uiPriority w:val="1"/>
    <w:qFormat/>
    <w:rsid w:val="00521191"/>
    <w:pPr>
      <w:widowControl w:val="0"/>
    </w:pPr>
    <w:rPr>
      <w:rFonts w:ascii="Times New Roman" w:eastAsia="標楷體" w:hAnsi="Times New Roman" w:cs="Times New Roman"/>
      <w:noProof/>
      <w:szCs w:val="24"/>
      <w:lang w:eastAsia="zh-HK"/>
    </w:rPr>
  </w:style>
  <w:style w:type="paragraph" w:styleId="a6">
    <w:name w:val="List Paragraph"/>
    <w:basedOn w:val="a"/>
    <w:uiPriority w:val="34"/>
    <w:qFormat/>
    <w:rsid w:val="00B613CA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B05E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05E1B"/>
    <w:rPr>
      <w:sz w:val="20"/>
      <w:szCs w:val="20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lang w:val="pt-P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673DEC"/>
    <w:pPr>
      <w:tabs>
        <w:tab w:val="center" w:pos="4153"/>
        <w:tab w:val="right" w:pos="8306"/>
      </w:tabs>
      <w:adjustRightInd w:val="0"/>
      <w:spacing w:line="360" w:lineRule="atLeast"/>
      <w:textAlignment w:val="baseline"/>
    </w:pPr>
    <w:rPr>
      <w:rFonts w:ascii="Times New Roman" w:eastAsia="華康隸書體" w:hAnsi="Times New Roman" w:cs="Times New Roman"/>
      <w:kern w:val="0"/>
      <w:sz w:val="20"/>
      <w:szCs w:val="20"/>
    </w:rPr>
  </w:style>
  <w:style w:type="character" w:customStyle="1" w:styleId="a4">
    <w:name w:val="頁尾 字元"/>
    <w:basedOn w:val="a0"/>
    <w:link w:val="a3"/>
    <w:semiHidden/>
    <w:rsid w:val="00673DEC"/>
    <w:rPr>
      <w:rFonts w:ascii="Times New Roman" w:eastAsia="華康隸書體" w:hAnsi="Times New Roman" w:cs="Times New Roman"/>
      <w:kern w:val="0"/>
      <w:sz w:val="20"/>
      <w:szCs w:val="20"/>
      <w:lang w:val="pt-PT"/>
    </w:rPr>
  </w:style>
  <w:style w:type="paragraph" w:styleId="a5">
    <w:name w:val="No Spacing"/>
    <w:uiPriority w:val="1"/>
    <w:qFormat/>
    <w:rsid w:val="00521191"/>
    <w:pPr>
      <w:widowControl w:val="0"/>
    </w:pPr>
    <w:rPr>
      <w:rFonts w:ascii="Times New Roman" w:eastAsia="標楷體" w:hAnsi="Times New Roman" w:cs="Times New Roman"/>
      <w:noProof/>
      <w:szCs w:val="24"/>
      <w:lang w:eastAsia="zh-HK"/>
    </w:rPr>
  </w:style>
  <w:style w:type="paragraph" w:styleId="a6">
    <w:name w:val="List Paragraph"/>
    <w:basedOn w:val="a"/>
    <w:uiPriority w:val="34"/>
    <w:qFormat/>
    <w:rsid w:val="00B613CA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B05E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05E1B"/>
    <w:rPr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AE99CA-1A5C-4527-BCEF-BB0A3C42D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CrioLao</dc:creator>
  <cp:lastModifiedBy>CrioLao</cp:lastModifiedBy>
  <cp:revision>6</cp:revision>
  <dcterms:created xsi:type="dcterms:W3CDTF">2017-12-06T08:02:00Z</dcterms:created>
  <dcterms:modified xsi:type="dcterms:W3CDTF">2017-12-13T10:17:00Z</dcterms:modified>
</cp:coreProperties>
</file>