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6B01A" w14:textId="77777777" w:rsidR="001C5214" w:rsidRPr="001C5214" w:rsidRDefault="001C5214" w:rsidP="0003543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214">
        <w:rPr>
          <w:rFonts w:ascii="Times New Roman" w:hAnsi="Times New Roman" w:cs="Times New Roman"/>
          <w:b/>
          <w:sz w:val="28"/>
          <w:szCs w:val="28"/>
        </w:rPr>
        <w:t>第六屆</w:t>
      </w:r>
      <w:r w:rsidRPr="001C5214">
        <w:rPr>
          <w:rFonts w:ascii="Times New Roman" w:hAnsi="Times New Roman" w:cs="Times New Roman" w:hint="eastAsia"/>
          <w:b/>
          <w:sz w:val="28"/>
          <w:szCs w:val="28"/>
        </w:rPr>
        <w:t>“</w:t>
      </w:r>
      <w:r w:rsidRPr="001C5214">
        <w:rPr>
          <w:rFonts w:ascii="Times New Roman" w:hAnsi="Times New Roman" w:cs="Times New Roman"/>
          <w:b/>
          <w:sz w:val="28"/>
          <w:szCs w:val="28"/>
        </w:rPr>
        <w:t>澳門中學生歷史知識競賽</w:t>
      </w:r>
      <w:r w:rsidRPr="001C5214">
        <w:rPr>
          <w:rFonts w:ascii="Times New Roman" w:hAnsi="Times New Roman" w:cs="Times New Roman" w:hint="eastAsia"/>
          <w:b/>
          <w:sz w:val="28"/>
          <w:szCs w:val="28"/>
        </w:rPr>
        <w:t>”初賽順利舉行</w:t>
      </w:r>
    </w:p>
    <w:p w14:paraId="6B3EC0E4" w14:textId="77777777" w:rsidR="008A1AB6" w:rsidRPr="001C5214" w:rsidRDefault="001C5214" w:rsidP="00035436">
      <w:pPr>
        <w:spacing w:line="360" w:lineRule="auto"/>
        <w:jc w:val="center"/>
        <w:rPr>
          <w:rFonts w:ascii="Times New Roman" w:hAnsi="Times New Roman" w:cs="Times New Roman"/>
        </w:rPr>
      </w:pPr>
      <w:r w:rsidRPr="001C5214">
        <w:rPr>
          <w:rFonts w:ascii="Times New Roman" w:hAnsi="Times New Roman" w:cs="Times New Roman" w:hint="eastAsia"/>
        </w:rPr>
        <w:t>新聞稿</w:t>
      </w:r>
    </w:p>
    <w:p w14:paraId="617AD6CC" w14:textId="77777777" w:rsidR="001C5214" w:rsidRPr="001C5214" w:rsidRDefault="001C5214" w:rsidP="001C5214">
      <w:pPr>
        <w:spacing w:line="360" w:lineRule="auto"/>
        <w:jc w:val="center"/>
        <w:rPr>
          <w:rFonts w:ascii="Times New Roman" w:hAnsi="Times New Roman" w:cs="Times New Roman"/>
        </w:rPr>
      </w:pPr>
      <w:r w:rsidRPr="001C5214">
        <w:rPr>
          <w:rFonts w:ascii="Times New Roman" w:hAnsi="Times New Roman" w:cs="Times New Roman" w:hint="eastAsia"/>
        </w:rPr>
        <w:t>2</w:t>
      </w:r>
      <w:r w:rsidRPr="001C5214">
        <w:rPr>
          <w:rFonts w:ascii="Times New Roman" w:hAnsi="Times New Roman" w:cs="Times New Roman"/>
        </w:rPr>
        <w:t>025</w:t>
      </w:r>
      <w:r w:rsidRPr="001C5214">
        <w:rPr>
          <w:rFonts w:ascii="Times New Roman" w:hAnsi="Times New Roman" w:cs="Times New Roman" w:hint="eastAsia"/>
        </w:rPr>
        <w:t>年</w:t>
      </w:r>
      <w:r w:rsidRPr="001C5214">
        <w:rPr>
          <w:rFonts w:ascii="Times New Roman" w:hAnsi="Times New Roman" w:cs="Times New Roman" w:hint="eastAsia"/>
        </w:rPr>
        <w:t>4</w:t>
      </w:r>
      <w:r w:rsidRPr="001C5214">
        <w:rPr>
          <w:rFonts w:ascii="Times New Roman" w:hAnsi="Times New Roman" w:cs="Times New Roman" w:hint="eastAsia"/>
        </w:rPr>
        <w:t>月</w:t>
      </w:r>
      <w:r w:rsidRPr="001C5214">
        <w:rPr>
          <w:rFonts w:ascii="Times New Roman" w:hAnsi="Times New Roman" w:cs="Times New Roman" w:hint="eastAsia"/>
        </w:rPr>
        <w:t>1</w:t>
      </w:r>
      <w:r w:rsidRPr="001C5214">
        <w:rPr>
          <w:rFonts w:ascii="Times New Roman" w:hAnsi="Times New Roman" w:cs="Times New Roman"/>
        </w:rPr>
        <w:t>3</w:t>
      </w:r>
      <w:r w:rsidRPr="001C5214">
        <w:rPr>
          <w:rFonts w:ascii="Times New Roman" w:hAnsi="Times New Roman" w:cs="Times New Roman" w:hint="eastAsia"/>
        </w:rPr>
        <w:t>日</w:t>
      </w:r>
    </w:p>
    <w:p w14:paraId="408F4692" w14:textId="77777777" w:rsidR="008A1AB6" w:rsidRPr="00035436" w:rsidRDefault="008A1AB6" w:rsidP="00035436">
      <w:pPr>
        <w:spacing w:line="360" w:lineRule="auto"/>
        <w:jc w:val="both"/>
        <w:rPr>
          <w:rFonts w:ascii="Times New Roman" w:hAnsi="Times New Roman" w:cs="Times New Roman"/>
        </w:rPr>
      </w:pPr>
    </w:p>
    <w:p w14:paraId="53932F8C" w14:textId="77777777" w:rsidR="008A1AB6" w:rsidRPr="00035436" w:rsidRDefault="00035436" w:rsidP="00035436">
      <w:pPr>
        <w:spacing w:line="360" w:lineRule="auto"/>
        <w:ind w:firstLine="480"/>
        <w:jc w:val="both"/>
        <w:rPr>
          <w:rFonts w:ascii="Times New Roman" w:hAnsi="Times New Roman" w:cs="Times New Roman"/>
        </w:rPr>
      </w:pPr>
      <w:r w:rsidRPr="00035436">
        <w:rPr>
          <w:rFonts w:ascii="Times New Roman" w:hAnsi="Times New Roman" w:cs="Times New Roman" w:hint="eastAsia"/>
        </w:rPr>
        <w:t>為提高澳門中學生對中國歷史文化的興趣和對本地歷史的了解，以及向市民大眾普及歷史文化教育，</w:t>
      </w:r>
      <w:r w:rsidR="00A44E5E" w:rsidRPr="00A44E5E">
        <w:rPr>
          <w:rFonts w:ascii="Times New Roman" w:hAnsi="Times New Roman" w:cs="Times New Roman" w:hint="eastAsia"/>
        </w:rPr>
        <w:t>由澳門基金會及其歷史文化工作委員會、澳門歷史教育學會及澳門廣播電視股份有限公司聯合主辦；教育及青年發展局及文化局支持的第六屆“澳門中學生歷史知識競賽”初賽</w:t>
      </w:r>
      <w:r>
        <w:rPr>
          <w:rFonts w:ascii="Times New Roman" w:hAnsi="Times New Roman" w:cs="Times New Roman" w:hint="eastAsia"/>
        </w:rPr>
        <w:t>已</w:t>
      </w:r>
      <w:r w:rsidRPr="00035436">
        <w:rPr>
          <w:rFonts w:ascii="Times New Roman" w:hAnsi="Times New Roman" w:cs="Times New Roman" w:hint="eastAsia"/>
        </w:rPr>
        <w:t>於</w:t>
      </w:r>
      <w:r w:rsidR="00BD3A4B">
        <w:rPr>
          <w:rFonts w:ascii="Times New Roman" w:hAnsi="Times New Roman" w:cs="Times New Roman" w:hint="eastAsia"/>
        </w:rPr>
        <w:t>202</w:t>
      </w:r>
      <w:r w:rsidR="00A44E5E">
        <w:rPr>
          <w:rFonts w:ascii="Times New Roman" w:hAnsi="Times New Roman" w:cs="Times New Roman"/>
        </w:rPr>
        <w:t>5</w:t>
      </w:r>
      <w:r w:rsidRPr="00035436">
        <w:rPr>
          <w:rFonts w:ascii="Times New Roman" w:hAnsi="Times New Roman" w:cs="Times New Roman" w:hint="eastAsia"/>
        </w:rPr>
        <w:t>年</w:t>
      </w:r>
      <w:r w:rsidRPr="00035436">
        <w:rPr>
          <w:rFonts w:ascii="Times New Roman" w:hAnsi="Times New Roman" w:cs="Times New Roman" w:hint="eastAsia"/>
        </w:rPr>
        <w:t>4</w:t>
      </w:r>
      <w:r w:rsidRPr="00035436">
        <w:rPr>
          <w:rFonts w:ascii="Times New Roman" w:hAnsi="Times New Roman" w:cs="Times New Roman" w:hint="eastAsia"/>
        </w:rPr>
        <w:t>月</w:t>
      </w:r>
      <w:r w:rsidR="00A44E5E">
        <w:rPr>
          <w:rFonts w:ascii="Times New Roman" w:hAnsi="Times New Roman" w:cs="Times New Roman" w:hint="eastAsia"/>
        </w:rPr>
        <w:t>1</w:t>
      </w:r>
      <w:r w:rsidR="00A44E5E">
        <w:rPr>
          <w:rFonts w:ascii="Times New Roman" w:hAnsi="Times New Roman" w:cs="Times New Roman"/>
        </w:rPr>
        <w:t>3</w:t>
      </w:r>
      <w:r w:rsidR="00016D10">
        <w:rPr>
          <w:rFonts w:ascii="Times New Roman" w:hAnsi="Times New Roman" w:cs="Times New Roman" w:hint="eastAsia"/>
        </w:rPr>
        <w:t>日（星期日）在</w:t>
      </w:r>
      <w:r w:rsidRPr="00035436">
        <w:rPr>
          <w:rFonts w:ascii="Times New Roman" w:hAnsi="Times New Roman" w:cs="Times New Roman" w:hint="eastAsia"/>
        </w:rPr>
        <w:t>高美士中葡中學</w:t>
      </w:r>
      <w:r w:rsidR="002C62A1">
        <w:rPr>
          <w:rFonts w:ascii="Times New Roman" w:hAnsi="Times New Roman" w:cs="Times New Roman" w:hint="eastAsia"/>
        </w:rPr>
        <w:t>順利</w:t>
      </w:r>
      <w:r w:rsidRPr="00035436">
        <w:rPr>
          <w:rFonts w:ascii="Times New Roman" w:hAnsi="Times New Roman" w:cs="Times New Roman" w:hint="eastAsia"/>
        </w:rPr>
        <w:t>舉行</w:t>
      </w:r>
      <w:r w:rsidR="001C5214">
        <w:rPr>
          <w:rFonts w:ascii="Times New Roman" w:hAnsi="Times New Roman" w:cs="Times New Roman" w:hint="eastAsia"/>
        </w:rPr>
        <w:t>，近</w:t>
      </w:r>
      <w:r w:rsidR="001C5214">
        <w:rPr>
          <w:rFonts w:ascii="Times New Roman" w:hAnsi="Times New Roman" w:cs="Times New Roman" w:hint="eastAsia"/>
        </w:rPr>
        <w:t>6</w:t>
      </w:r>
      <w:r w:rsidR="001C5214">
        <w:rPr>
          <w:rFonts w:ascii="Times New Roman" w:hAnsi="Times New Roman" w:cs="Times New Roman"/>
        </w:rPr>
        <w:t>50</w:t>
      </w:r>
      <w:r w:rsidR="001C5214">
        <w:rPr>
          <w:rFonts w:ascii="Times New Roman" w:hAnsi="Times New Roman" w:cs="Times New Roman" w:hint="eastAsia"/>
        </w:rPr>
        <w:t>名中學生同場較量，力爭晉級準決賽</w:t>
      </w:r>
      <w:r w:rsidRPr="00035436">
        <w:rPr>
          <w:rFonts w:ascii="Times New Roman" w:hAnsi="Times New Roman" w:cs="Times New Roman" w:hint="eastAsia"/>
        </w:rPr>
        <w:t>。</w:t>
      </w:r>
    </w:p>
    <w:p w14:paraId="5093E5E6" w14:textId="77777777" w:rsidR="008A1AB6" w:rsidRPr="00035436" w:rsidRDefault="008A1AB6" w:rsidP="00035436">
      <w:pPr>
        <w:spacing w:line="360" w:lineRule="auto"/>
        <w:jc w:val="both"/>
        <w:rPr>
          <w:rFonts w:ascii="Times New Roman" w:hAnsi="Times New Roman" w:cs="Times New Roman"/>
        </w:rPr>
      </w:pPr>
    </w:p>
    <w:p w14:paraId="54E792CD" w14:textId="77777777" w:rsidR="00134609" w:rsidRPr="00134609" w:rsidRDefault="00134609" w:rsidP="00134609">
      <w:pPr>
        <w:spacing w:line="360" w:lineRule="auto"/>
        <w:ind w:firstLine="480"/>
        <w:jc w:val="both"/>
        <w:rPr>
          <w:rFonts w:ascii="Times New Roman" w:hAnsi="Times New Roman" w:cs="Times New Roman"/>
        </w:rPr>
      </w:pPr>
      <w:r w:rsidRPr="00134609">
        <w:rPr>
          <w:rFonts w:ascii="Times New Roman" w:hAnsi="Times New Roman" w:cs="Times New Roman" w:hint="eastAsia"/>
        </w:rPr>
        <w:t>本屆競賽以“灣區共融，傳承歷史”為主題，分設初中及高中兩組別，賽程分為初賽、準決賽及決賽三個階段。本屆</w:t>
      </w:r>
      <w:r w:rsidR="00373A38">
        <w:rPr>
          <w:rFonts w:ascii="Times New Roman" w:hAnsi="Times New Roman" w:cs="Times New Roman" w:hint="eastAsia"/>
        </w:rPr>
        <w:t>賽事</w:t>
      </w:r>
      <w:r w:rsidRPr="00134609">
        <w:rPr>
          <w:rFonts w:ascii="Times New Roman" w:hAnsi="Times New Roman" w:cs="Times New Roman" w:hint="eastAsia"/>
        </w:rPr>
        <w:t>吸引</w:t>
      </w:r>
      <w:r w:rsidRPr="00134609">
        <w:rPr>
          <w:rFonts w:ascii="Times New Roman" w:hAnsi="Times New Roman" w:cs="Times New Roman" w:hint="eastAsia"/>
        </w:rPr>
        <w:t>40</w:t>
      </w:r>
      <w:r w:rsidR="00FA7481">
        <w:rPr>
          <w:rFonts w:ascii="Times New Roman" w:hAnsi="Times New Roman" w:cs="Times New Roman" w:hint="eastAsia"/>
        </w:rPr>
        <w:t>所中學</w:t>
      </w:r>
      <w:r w:rsidRPr="00134609">
        <w:rPr>
          <w:rFonts w:ascii="Times New Roman" w:hAnsi="Times New Roman" w:cs="Times New Roman" w:hint="eastAsia"/>
        </w:rPr>
        <w:t>共</w:t>
      </w:r>
      <w:r w:rsidRPr="00134609">
        <w:rPr>
          <w:rFonts w:ascii="Times New Roman" w:hAnsi="Times New Roman" w:cs="Times New Roman" w:hint="eastAsia"/>
        </w:rPr>
        <w:t>166</w:t>
      </w:r>
      <w:r w:rsidRPr="00134609">
        <w:rPr>
          <w:rFonts w:ascii="Times New Roman" w:hAnsi="Times New Roman" w:cs="Times New Roman" w:hint="eastAsia"/>
        </w:rPr>
        <w:t>支隊伍報名參賽</w:t>
      </w:r>
      <w:r w:rsidR="00FA7481">
        <w:rPr>
          <w:rFonts w:ascii="Times New Roman" w:hAnsi="Times New Roman" w:cs="Times New Roman" w:hint="eastAsia"/>
        </w:rPr>
        <w:t>，參與的學校為歷來最多</w:t>
      </w:r>
      <w:r w:rsidRPr="00134609">
        <w:rPr>
          <w:rFonts w:ascii="Times New Roman" w:hAnsi="Times New Roman" w:cs="Times New Roman" w:hint="eastAsia"/>
        </w:rPr>
        <w:t>。初中組別共有</w:t>
      </w:r>
      <w:r w:rsidRPr="00134609">
        <w:rPr>
          <w:rFonts w:ascii="Times New Roman" w:hAnsi="Times New Roman" w:cs="Times New Roman" w:hint="eastAsia"/>
        </w:rPr>
        <w:t>82</w:t>
      </w:r>
      <w:r w:rsidRPr="00134609">
        <w:rPr>
          <w:rFonts w:ascii="Times New Roman" w:hAnsi="Times New Roman" w:cs="Times New Roman" w:hint="eastAsia"/>
        </w:rPr>
        <w:t>支隊伍，高中組別共有</w:t>
      </w:r>
      <w:r w:rsidRPr="00134609">
        <w:rPr>
          <w:rFonts w:ascii="Times New Roman" w:hAnsi="Times New Roman" w:cs="Times New Roman" w:hint="eastAsia"/>
        </w:rPr>
        <w:t>84</w:t>
      </w:r>
      <w:r w:rsidRPr="00134609">
        <w:rPr>
          <w:rFonts w:ascii="Times New Roman" w:hAnsi="Times New Roman" w:cs="Times New Roman" w:hint="eastAsia"/>
        </w:rPr>
        <w:t>支隊伍，近</w:t>
      </w:r>
      <w:r w:rsidRPr="00134609">
        <w:rPr>
          <w:rFonts w:ascii="Times New Roman" w:hAnsi="Times New Roman" w:cs="Times New Roman" w:hint="eastAsia"/>
        </w:rPr>
        <w:t>650</w:t>
      </w:r>
      <w:r w:rsidRPr="00134609">
        <w:rPr>
          <w:rFonts w:ascii="Times New Roman" w:hAnsi="Times New Roman" w:cs="Times New Roman" w:hint="eastAsia"/>
        </w:rPr>
        <w:t>名學生參加。初賽每隊伍派出</w:t>
      </w:r>
      <w:r w:rsidRPr="00134609">
        <w:rPr>
          <w:rFonts w:ascii="Times New Roman" w:hAnsi="Times New Roman" w:cs="Times New Roman" w:hint="eastAsia"/>
        </w:rPr>
        <w:t>3</w:t>
      </w:r>
      <w:r w:rsidRPr="00134609">
        <w:rPr>
          <w:rFonts w:ascii="Times New Roman" w:hAnsi="Times New Roman" w:cs="Times New Roman" w:hint="eastAsia"/>
        </w:rPr>
        <w:t>至</w:t>
      </w:r>
      <w:r w:rsidRPr="00134609">
        <w:rPr>
          <w:rFonts w:ascii="Times New Roman" w:hAnsi="Times New Roman" w:cs="Times New Roman" w:hint="eastAsia"/>
        </w:rPr>
        <w:t>4</w:t>
      </w:r>
      <w:r w:rsidRPr="00134609">
        <w:rPr>
          <w:rFonts w:ascii="Times New Roman" w:hAnsi="Times New Roman" w:cs="Times New Roman" w:hint="eastAsia"/>
        </w:rPr>
        <w:t>人出賽，於限時</w:t>
      </w:r>
      <w:r w:rsidRPr="00134609">
        <w:rPr>
          <w:rFonts w:ascii="Times New Roman" w:hAnsi="Times New Roman" w:cs="Times New Roman" w:hint="eastAsia"/>
        </w:rPr>
        <w:t>40</w:t>
      </w:r>
      <w:r w:rsidRPr="00134609">
        <w:rPr>
          <w:rFonts w:ascii="Times New Roman" w:hAnsi="Times New Roman" w:cs="Times New Roman" w:hint="eastAsia"/>
        </w:rPr>
        <w:t>分鐘內，各自完成筆試試卷，每組別得分最高的</w:t>
      </w:r>
      <w:r w:rsidRPr="00134609">
        <w:rPr>
          <w:rFonts w:ascii="Times New Roman" w:hAnsi="Times New Roman" w:cs="Times New Roman" w:hint="eastAsia"/>
        </w:rPr>
        <w:t>16</w:t>
      </w:r>
      <w:r w:rsidRPr="00134609">
        <w:rPr>
          <w:rFonts w:ascii="Times New Roman" w:hAnsi="Times New Roman" w:cs="Times New Roman" w:hint="eastAsia"/>
        </w:rPr>
        <w:t>支隊伍將晉級準決賽。兩組別的賽事已於當日順利完成，主辦方將根據各隊的筆試成績，篩選出初中、高中兩組別共</w:t>
      </w:r>
      <w:r w:rsidRPr="00134609">
        <w:rPr>
          <w:rFonts w:ascii="Times New Roman" w:hAnsi="Times New Roman" w:cs="Times New Roman" w:hint="eastAsia"/>
        </w:rPr>
        <w:t>32</w:t>
      </w:r>
      <w:r w:rsidRPr="00134609">
        <w:rPr>
          <w:rFonts w:ascii="Times New Roman" w:hAnsi="Times New Roman" w:cs="Times New Roman" w:hint="eastAsia"/>
        </w:rPr>
        <w:t>支隊伍晉身準決賽。主辦單位</w:t>
      </w:r>
      <w:r w:rsidR="00373A38">
        <w:rPr>
          <w:rFonts w:ascii="Times New Roman" w:hAnsi="Times New Roman" w:cs="Times New Roman" w:hint="eastAsia"/>
        </w:rPr>
        <w:t>同日亦</w:t>
      </w:r>
      <w:r w:rsidRPr="00134609">
        <w:rPr>
          <w:rFonts w:ascii="Times New Roman" w:hAnsi="Times New Roman" w:cs="Times New Roman" w:hint="eastAsia"/>
        </w:rPr>
        <w:t>為</w:t>
      </w:r>
      <w:r w:rsidR="00373A38">
        <w:rPr>
          <w:rFonts w:ascii="Times New Roman" w:hAnsi="Times New Roman" w:cs="Times New Roman" w:hint="eastAsia"/>
        </w:rPr>
        <w:t>參賽隊伍的</w:t>
      </w:r>
      <w:r w:rsidRPr="00134609">
        <w:rPr>
          <w:rFonts w:ascii="Times New Roman" w:hAnsi="Times New Roman" w:cs="Times New Roman" w:hint="eastAsia"/>
        </w:rPr>
        <w:t>指導老師</w:t>
      </w:r>
      <w:r w:rsidR="00373A38">
        <w:rPr>
          <w:rFonts w:ascii="Times New Roman" w:hAnsi="Times New Roman" w:cs="Times New Roman" w:hint="eastAsia"/>
        </w:rPr>
        <w:t>特設</w:t>
      </w:r>
      <w:r w:rsidRPr="00134609">
        <w:rPr>
          <w:rFonts w:ascii="Times New Roman" w:hAnsi="Times New Roman" w:cs="Times New Roman" w:hint="eastAsia"/>
        </w:rPr>
        <w:t>講座《中學歷史老師的閱讀世界》</w:t>
      </w:r>
      <w:r w:rsidR="00373A38">
        <w:rPr>
          <w:rFonts w:ascii="Times New Roman" w:hAnsi="Times New Roman" w:cs="Times New Roman" w:hint="eastAsia"/>
        </w:rPr>
        <w:t>，</w:t>
      </w:r>
      <w:r w:rsidR="00A77263">
        <w:rPr>
          <w:rFonts w:ascii="Times New Roman" w:hAnsi="Times New Roman" w:cs="Times New Roman" w:hint="eastAsia"/>
        </w:rPr>
        <w:t>與會者交流及分享歷史主題讀物及素材應用，以閱讀提升教學內容的深度與廣度，為教學模式注入新視野與活力</w:t>
      </w:r>
      <w:r w:rsidRPr="00134609">
        <w:rPr>
          <w:rFonts w:ascii="Times New Roman" w:hAnsi="Times New Roman" w:cs="Times New Roman" w:hint="eastAsia"/>
        </w:rPr>
        <w:t>。</w:t>
      </w:r>
    </w:p>
    <w:p w14:paraId="52F7B20A" w14:textId="77777777" w:rsidR="00134609" w:rsidRPr="00134609" w:rsidRDefault="00134609" w:rsidP="00134609">
      <w:pPr>
        <w:spacing w:line="360" w:lineRule="auto"/>
        <w:ind w:firstLine="480"/>
        <w:jc w:val="both"/>
        <w:rPr>
          <w:rFonts w:ascii="Times New Roman" w:hAnsi="Times New Roman" w:cs="Times New Roman"/>
        </w:rPr>
      </w:pPr>
    </w:p>
    <w:p w14:paraId="5813F8D9" w14:textId="2FCFA239" w:rsidR="00046A6B" w:rsidRPr="00447346" w:rsidRDefault="00134609" w:rsidP="0087304D">
      <w:pPr>
        <w:spacing w:line="360" w:lineRule="auto"/>
        <w:ind w:firstLine="480"/>
        <w:jc w:val="both"/>
        <w:rPr>
          <w:rFonts w:ascii="Times New Roman" w:hAnsi="Times New Roman" w:cs="Times New Roman" w:hint="eastAsia"/>
        </w:rPr>
      </w:pPr>
      <w:r w:rsidRPr="00134609">
        <w:rPr>
          <w:rFonts w:ascii="Times New Roman" w:hAnsi="Times New Roman" w:cs="Times New Roman" w:hint="eastAsia"/>
        </w:rPr>
        <w:t>第六屆“澳門中學生歷史知識競賽”準決賽及決賽將於</w:t>
      </w:r>
      <w:r w:rsidRPr="00134609">
        <w:rPr>
          <w:rFonts w:ascii="Times New Roman" w:hAnsi="Times New Roman" w:cs="Times New Roman" w:hint="eastAsia"/>
        </w:rPr>
        <w:t>5</w:t>
      </w:r>
      <w:r w:rsidRPr="00134609">
        <w:rPr>
          <w:rFonts w:ascii="Times New Roman" w:hAnsi="Times New Roman" w:cs="Times New Roman" w:hint="eastAsia"/>
        </w:rPr>
        <w:t>月</w:t>
      </w:r>
      <w:r w:rsidRPr="00134609">
        <w:rPr>
          <w:rFonts w:ascii="Times New Roman" w:hAnsi="Times New Roman" w:cs="Times New Roman" w:hint="eastAsia"/>
        </w:rPr>
        <w:t>18</w:t>
      </w:r>
      <w:r w:rsidRPr="00134609">
        <w:rPr>
          <w:rFonts w:ascii="Times New Roman" w:hAnsi="Times New Roman" w:cs="Times New Roman" w:hint="eastAsia"/>
        </w:rPr>
        <w:t>日（星期日）在濠江中學附屬英才學校舉行。待準決賽名單公佈後，將於緊接的周末在“澳門歷史教育”</w:t>
      </w:r>
      <w:r w:rsidRPr="00134609">
        <w:rPr>
          <w:rFonts w:ascii="Times New Roman" w:hAnsi="Times New Roman" w:cs="Times New Roman" w:hint="eastAsia"/>
        </w:rPr>
        <w:t>Facebook</w:t>
      </w:r>
      <w:r w:rsidRPr="00134609">
        <w:rPr>
          <w:rFonts w:ascii="Times New Roman" w:hAnsi="Times New Roman" w:cs="Times New Roman" w:hint="eastAsia"/>
        </w:rPr>
        <w:t>專頁進行分組抽籤直播及準決賽講解會。同時，為豐富</w:t>
      </w:r>
      <w:r w:rsidR="00A77263">
        <w:rPr>
          <w:rFonts w:ascii="Times New Roman" w:hAnsi="Times New Roman" w:cs="Times New Roman" w:hint="eastAsia"/>
        </w:rPr>
        <w:t>學生</w:t>
      </w:r>
      <w:r w:rsidRPr="00134609">
        <w:rPr>
          <w:rFonts w:ascii="Times New Roman" w:hAnsi="Times New Roman" w:cs="Times New Roman" w:hint="eastAsia"/>
        </w:rPr>
        <w:t>歷史文化素養，幫助參賽</w:t>
      </w:r>
      <w:r w:rsidR="00A77263">
        <w:rPr>
          <w:rFonts w:ascii="Times New Roman" w:hAnsi="Times New Roman" w:cs="Times New Roman" w:hint="eastAsia"/>
        </w:rPr>
        <w:t>者</w:t>
      </w:r>
      <w:r w:rsidRPr="00134609">
        <w:rPr>
          <w:rFonts w:ascii="Times New Roman" w:hAnsi="Times New Roman" w:cs="Times New Roman" w:hint="eastAsia"/>
        </w:rPr>
        <w:t>梳理歷史脈絡</w:t>
      </w:r>
      <w:r w:rsidR="00A77263">
        <w:rPr>
          <w:rFonts w:ascii="Times New Roman" w:hAnsi="Times New Roman" w:cs="Times New Roman" w:hint="eastAsia"/>
        </w:rPr>
        <w:t>。</w:t>
      </w:r>
      <w:r w:rsidRPr="00134609">
        <w:rPr>
          <w:rFonts w:ascii="Times New Roman" w:hAnsi="Times New Roman" w:cs="Times New Roman" w:hint="eastAsia"/>
        </w:rPr>
        <w:t>主辦單位邀請江門市博物館在決賽前帶來《雲遊江門市博物館“根在僑鄉”主題展覽》</w:t>
      </w:r>
      <w:r w:rsidR="00A77263">
        <w:rPr>
          <w:rFonts w:ascii="Times New Roman" w:hAnsi="Times New Roman" w:cs="Times New Roman" w:hint="eastAsia"/>
        </w:rPr>
        <w:t>、</w:t>
      </w:r>
      <w:r w:rsidRPr="00134609">
        <w:rPr>
          <w:rFonts w:ascii="Times New Roman" w:hAnsi="Times New Roman" w:cs="Times New Roman" w:hint="eastAsia"/>
        </w:rPr>
        <w:t>《化學知識在文物保護中的</w:t>
      </w:r>
      <w:r w:rsidRPr="00134609">
        <w:rPr>
          <w:rFonts w:ascii="Times New Roman" w:hAnsi="Times New Roman" w:cs="Times New Roman" w:hint="eastAsia"/>
        </w:rPr>
        <w:lastRenderedPageBreak/>
        <w:t>應用》</w:t>
      </w:r>
      <w:r w:rsidR="00A02640">
        <w:rPr>
          <w:rFonts w:ascii="Times New Roman" w:hAnsi="Times New Roman" w:cs="Times New Roman" w:hint="eastAsia"/>
        </w:rPr>
        <w:t>及</w:t>
      </w:r>
      <w:r w:rsidRPr="00134609">
        <w:rPr>
          <w:rFonts w:ascii="Times New Roman" w:hAnsi="Times New Roman" w:cs="Times New Roman" w:hint="eastAsia"/>
        </w:rPr>
        <w:t>《江門市博物館館藏民國華僑護照賞析》的線上及線下講座，講座詳情將於近日公佈。如有查詢，請聯絡澳門基金會活動處吳亦亨先生</w:t>
      </w:r>
      <w:r w:rsidRPr="00134609">
        <w:rPr>
          <w:rFonts w:ascii="Times New Roman" w:hAnsi="Times New Roman" w:cs="Times New Roman" w:hint="eastAsia"/>
        </w:rPr>
        <w:t>87978565</w:t>
      </w:r>
      <w:r w:rsidRPr="00134609">
        <w:rPr>
          <w:rFonts w:ascii="Times New Roman" w:hAnsi="Times New Roman" w:cs="Times New Roman" w:hint="eastAsia"/>
        </w:rPr>
        <w:t>；如有關於賽制及內容問題，請發電郵至澳門歷史教育學會郵箱</w:t>
      </w:r>
      <w:r w:rsidRPr="00134609">
        <w:rPr>
          <w:rFonts w:ascii="Times New Roman" w:hAnsi="Times New Roman" w:cs="Times New Roman" w:hint="eastAsia"/>
        </w:rPr>
        <w:t>admin@historyedu.mo</w:t>
      </w:r>
      <w:r w:rsidRPr="00134609">
        <w:rPr>
          <w:rFonts w:ascii="Times New Roman" w:hAnsi="Times New Roman" w:cs="Times New Roman" w:hint="eastAsia"/>
        </w:rPr>
        <w:t>。</w:t>
      </w:r>
    </w:p>
    <w:sectPr w:rsidR="00046A6B" w:rsidRPr="00447346" w:rsidSect="00046A6B">
      <w:pgSz w:w="11906" w:h="16838"/>
      <w:pgMar w:top="1440" w:right="1800" w:bottom="141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05EB7" w14:textId="77777777" w:rsidR="00950A33" w:rsidRDefault="00950A33" w:rsidP="00080128">
      <w:r>
        <w:separator/>
      </w:r>
    </w:p>
  </w:endnote>
  <w:endnote w:type="continuationSeparator" w:id="0">
    <w:p w14:paraId="7BBFFC5B" w14:textId="77777777" w:rsidR="00950A33" w:rsidRDefault="00950A33" w:rsidP="00080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D9BB3" w14:textId="77777777" w:rsidR="00950A33" w:rsidRDefault="00950A33" w:rsidP="00080128">
      <w:r>
        <w:separator/>
      </w:r>
    </w:p>
  </w:footnote>
  <w:footnote w:type="continuationSeparator" w:id="0">
    <w:p w14:paraId="35CC9148" w14:textId="77777777" w:rsidR="00950A33" w:rsidRDefault="00950A33" w:rsidP="00080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1AB6"/>
    <w:rsid w:val="00014FCB"/>
    <w:rsid w:val="00016D10"/>
    <w:rsid w:val="00035436"/>
    <w:rsid w:val="00046A6B"/>
    <w:rsid w:val="00080128"/>
    <w:rsid w:val="000E07D6"/>
    <w:rsid w:val="00134609"/>
    <w:rsid w:val="00185624"/>
    <w:rsid w:val="001C5214"/>
    <w:rsid w:val="001F009C"/>
    <w:rsid w:val="002A3931"/>
    <w:rsid w:val="002A51A8"/>
    <w:rsid w:val="002C62A1"/>
    <w:rsid w:val="002F645F"/>
    <w:rsid w:val="00305283"/>
    <w:rsid w:val="00312685"/>
    <w:rsid w:val="00373A38"/>
    <w:rsid w:val="00381270"/>
    <w:rsid w:val="00420966"/>
    <w:rsid w:val="00443641"/>
    <w:rsid w:val="00447346"/>
    <w:rsid w:val="004603F3"/>
    <w:rsid w:val="00484977"/>
    <w:rsid w:val="004A313B"/>
    <w:rsid w:val="004D627F"/>
    <w:rsid w:val="00596CD2"/>
    <w:rsid w:val="005B379C"/>
    <w:rsid w:val="005D7397"/>
    <w:rsid w:val="00605557"/>
    <w:rsid w:val="00656AE8"/>
    <w:rsid w:val="00743305"/>
    <w:rsid w:val="00751E89"/>
    <w:rsid w:val="00761407"/>
    <w:rsid w:val="00820BF2"/>
    <w:rsid w:val="00832376"/>
    <w:rsid w:val="008337D8"/>
    <w:rsid w:val="008349DF"/>
    <w:rsid w:val="0083540A"/>
    <w:rsid w:val="0087304D"/>
    <w:rsid w:val="008A1AB6"/>
    <w:rsid w:val="008C1830"/>
    <w:rsid w:val="008F17FC"/>
    <w:rsid w:val="008F27B7"/>
    <w:rsid w:val="0090382E"/>
    <w:rsid w:val="0093042E"/>
    <w:rsid w:val="00950A33"/>
    <w:rsid w:val="009D3F1E"/>
    <w:rsid w:val="00A02640"/>
    <w:rsid w:val="00A21EE9"/>
    <w:rsid w:val="00A35B53"/>
    <w:rsid w:val="00A44E5E"/>
    <w:rsid w:val="00A77263"/>
    <w:rsid w:val="00AA7DBD"/>
    <w:rsid w:val="00AC3118"/>
    <w:rsid w:val="00AE74AD"/>
    <w:rsid w:val="00BD3A4B"/>
    <w:rsid w:val="00BD40AA"/>
    <w:rsid w:val="00C05AD0"/>
    <w:rsid w:val="00C20196"/>
    <w:rsid w:val="00C4707C"/>
    <w:rsid w:val="00C65A3B"/>
    <w:rsid w:val="00C719B4"/>
    <w:rsid w:val="00CC309C"/>
    <w:rsid w:val="00D71EC7"/>
    <w:rsid w:val="00D91338"/>
    <w:rsid w:val="00E55A3D"/>
    <w:rsid w:val="00E91828"/>
    <w:rsid w:val="00F1698E"/>
    <w:rsid w:val="00FA7481"/>
    <w:rsid w:val="00FB5061"/>
    <w:rsid w:val="00FE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6C8C2"/>
  <w15:docId w15:val="{5921CD83-E64E-4A74-ADBB-347B944B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436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443641"/>
    <w:rPr>
      <w:rFonts w:ascii="Courier New" w:eastAsia="Times New Roman" w:hAnsi="Courier New" w:cs="Courier New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AA7DBD"/>
    <w:pPr>
      <w:widowControl/>
      <w:spacing w:before="100" w:beforeAutospacing="1" w:after="100" w:afterAutospacing="1"/>
    </w:pPr>
    <w:rPr>
      <w:rFonts w:ascii="SimSun" w:eastAsia="SimSun" w:hAnsi="SimSun" w:cs="SimSun"/>
      <w:kern w:val="0"/>
      <w:szCs w:val="24"/>
      <w:lang w:eastAsia="zh-CN"/>
    </w:rPr>
  </w:style>
  <w:style w:type="paragraph" w:styleId="a3">
    <w:name w:val="header"/>
    <w:basedOn w:val="a"/>
    <w:link w:val="a4"/>
    <w:uiPriority w:val="99"/>
    <w:unhideWhenUsed/>
    <w:rsid w:val="00080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012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0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0128"/>
    <w:rPr>
      <w:sz w:val="20"/>
      <w:szCs w:val="20"/>
    </w:rPr>
  </w:style>
  <w:style w:type="character" w:styleId="a7">
    <w:name w:val="Hyperlink"/>
    <w:basedOn w:val="a0"/>
    <w:uiPriority w:val="99"/>
    <w:unhideWhenUsed/>
    <w:rsid w:val="00BD40A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E74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E74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E6B76-3A68-4582-879D-9B97616C3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Fidelia Ng</dc:creator>
  <cp:lastModifiedBy>h4783</cp:lastModifiedBy>
  <cp:revision>42</cp:revision>
  <cp:lastPrinted>2024-04-15T03:03:00Z</cp:lastPrinted>
  <dcterms:created xsi:type="dcterms:W3CDTF">2019-04-16T01:39:00Z</dcterms:created>
  <dcterms:modified xsi:type="dcterms:W3CDTF">2025-04-13T10:42:00Z</dcterms:modified>
</cp:coreProperties>
</file>