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50501" w14:textId="543943C8" w:rsidR="005B280B" w:rsidRDefault="005B280B" w:rsidP="00AA0E4F">
      <w:pPr>
        <w:jc w:val="both"/>
        <w:rPr>
          <w:rFonts w:asciiTheme="minorEastAsia" w:hAnsiTheme="minorEastAsia"/>
        </w:rPr>
      </w:pPr>
      <w:r>
        <w:rPr>
          <w:rFonts w:asciiTheme="minorEastAsia" w:hAnsiTheme="minorEastAsia" w:hint="eastAsia"/>
        </w:rPr>
        <w:t>旅遊局訊：</w:t>
      </w:r>
    </w:p>
    <w:p w14:paraId="33EA4512" w14:textId="3D688F38" w:rsidR="002953EC" w:rsidRDefault="002953EC" w:rsidP="00AA0E4F">
      <w:pPr>
        <w:jc w:val="both"/>
        <w:rPr>
          <w:rFonts w:asciiTheme="minorEastAsia" w:hAnsiTheme="minorEastAsia"/>
        </w:rPr>
      </w:pPr>
    </w:p>
    <w:p w14:paraId="4624BB89" w14:textId="63D2398F" w:rsidR="00C959FF" w:rsidRDefault="00521F4B" w:rsidP="006941FC">
      <w:pPr>
        <w:jc w:val="center"/>
        <w:rPr>
          <w:rFonts w:asciiTheme="minorEastAsia" w:hAnsiTheme="minorEastAsia"/>
          <w:b/>
          <w:bCs/>
          <w:sz w:val="32"/>
          <w:szCs w:val="32"/>
        </w:rPr>
      </w:pPr>
      <w:r w:rsidRPr="004B55FD">
        <w:rPr>
          <w:rFonts w:asciiTheme="minorEastAsia" w:hAnsiTheme="minorEastAsia" w:hint="eastAsia"/>
          <w:b/>
          <w:bCs/>
          <w:sz w:val="32"/>
          <w:szCs w:val="32"/>
        </w:rPr>
        <w:t>“翱遊澳門無人機表演盛會”</w:t>
      </w:r>
      <w:r w:rsidR="004B55FD" w:rsidRPr="004B55FD">
        <w:rPr>
          <w:rFonts w:asciiTheme="minorEastAsia" w:hAnsiTheme="minorEastAsia" w:hint="eastAsia"/>
          <w:b/>
          <w:bCs/>
          <w:sz w:val="32"/>
          <w:szCs w:val="32"/>
        </w:rPr>
        <w:t>今</w:t>
      </w:r>
      <w:r w:rsidR="000B0627" w:rsidRPr="004B55FD">
        <w:rPr>
          <w:rFonts w:asciiTheme="minorEastAsia" w:hAnsiTheme="minorEastAsia" w:hint="eastAsia"/>
          <w:b/>
          <w:bCs/>
          <w:sz w:val="32"/>
          <w:szCs w:val="32"/>
        </w:rPr>
        <w:t>首演</w:t>
      </w:r>
      <w:r w:rsidR="003F5281">
        <w:rPr>
          <w:rFonts w:asciiTheme="minorEastAsia" w:hAnsiTheme="minorEastAsia" w:hint="eastAsia"/>
          <w:b/>
          <w:bCs/>
          <w:sz w:val="32"/>
          <w:szCs w:val="32"/>
        </w:rPr>
        <w:t xml:space="preserve"> </w:t>
      </w:r>
      <w:r w:rsidR="003F5281" w:rsidRPr="00FD1D2A">
        <w:rPr>
          <w:rFonts w:asciiTheme="minorEastAsia" w:hAnsiTheme="minorEastAsia" w:hint="eastAsia"/>
          <w:b/>
          <w:bCs/>
          <w:sz w:val="32"/>
          <w:szCs w:val="32"/>
        </w:rPr>
        <w:t>帶來嶄新視聽體驗</w:t>
      </w:r>
    </w:p>
    <w:p w14:paraId="1E630B3B" w14:textId="005310B6" w:rsidR="004B55FD" w:rsidRPr="000C0F81" w:rsidRDefault="004B55FD" w:rsidP="004401A6">
      <w:pPr>
        <w:jc w:val="both"/>
        <w:rPr>
          <w:rFonts w:asciiTheme="minorEastAsia" w:hAnsiTheme="minorEastAsia"/>
        </w:rPr>
      </w:pPr>
    </w:p>
    <w:p w14:paraId="38F614DD" w14:textId="0E6E8D33" w:rsidR="00EC54E3" w:rsidRDefault="008D49E4" w:rsidP="00EB21C4">
      <w:pPr>
        <w:jc w:val="both"/>
        <w:rPr>
          <w:rFonts w:asciiTheme="minorEastAsia" w:hAnsiTheme="minorEastAsia"/>
        </w:rPr>
      </w:pPr>
      <w:r>
        <w:rPr>
          <w:rFonts w:asciiTheme="minorEastAsia" w:hAnsiTheme="minorEastAsia" w:hint="eastAsia"/>
        </w:rPr>
        <w:t>旅遊局首辦的</w:t>
      </w:r>
      <w:r w:rsidR="009706E7" w:rsidRPr="004401A6">
        <w:rPr>
          <w:rFonts w:asciiTheme="minorEastAsia" w:hAnsiTheme="minorEastAsia" w:hint="eastAsia"/>
        </w:rPr>
        <w:t>“翱遊澳門無人機表演盛會”</w:t>
      </w:r>
      <w:r w:rsidR="009706E7">
        <w:rPr>
          <w:rFonts w:asciiTheme="minorEastAsia" w:hAnsiTheme="minorEastAsia" w:hint="eastAsia"/>
        </w:rPr>
        <w:t>今晚</w:t>
      </w:r>
      <w:r w:rsidR="00554CC6">
        <w:rPr>
          <w:rFonts w:asciiTheme="minorEastAsia" w:hAnsiTheme="minorEastAsia" w:hint="eastAsia"/>
        </w:rPr>
        <w:t>(</w:t>
      </w:r>
      <w:r w:rsidR="000C0F81">
        <w:rPr>
          <w:rFonts w:asciiTheme="minorEastAsia" w:hAnsiTheme="minorEastAsia" w:hint="eastAsia"/>
        </w:rPr>
        <w:t>4</w:t>
      </w:r>
      <w:r w:rsidR="00554CC6">
        <w:rPr>
          <w:rFonts w:asciiTheme="minorEastAsia" w:hAnsiTheme="minorEastAsia" w:hint="eastAsia"/>
        </w:rPr>
        <w:t>日)</w:t>
      </w:r>
      <w:r w:rsidR="009706E7">
        <w:rPr>
          <w:rFonts w:asciiTheme="minorEastAsia" w:hAnsiTheme="minorEastAsia" w:hint="eastAsia"/>
        </w:rPr>
        <w:t>於</w:t>
      </w:r>
      <w:r w:rsidR="009706E7" w:rsidRPr="009706E7">
        <w:rPr>
          <w:rFonts w:asciiTheme="minorEastAsia" w:hAnsiTheme="minorEastAsia" w:hint="eastAsia"/>
        </w:rPr>
        <w:t>南灣湖畔</w:t>
      </w:r>
      <w:r w:rsidR="00F546BF" w:rsidRPr="00F546BF">
        <w:rPr>
          <w:rFonts w:asciiTheme="minorEastAsia" w:hAnsiTheme="minorEastAsia" w:hint="eastAsia"/>
        </w:rPr>
        <w:t>揭開序幕</w:t>
      </w:r>
      <w:r w:rsidR="009706E7">
        <w:rPr>
          <w:rFonts w:asciiTheme="minorEastAsia" w:hAnsiTheme="minorEastAsia" w:hint="eastAsia"/>
        </w:rPr>
        <w:t>，</w:t>
      </w:r>
      <w:r>
        <w:rPr>
          <w:rFonts w:asciiTheme="minorEastAsia" w:hAnsiTheme="minorEastAsia" w:hint="eastAsia"/>
        </w:rPr>
        <w:t>一眾嘉賓出席於科學館海堤舉行的</w:t>
      </w:r>
      <w:r w:rsidRPr="008D49E4">
        <w:rPr>
          <w:rFonts w:asciiTheme="minorEastAsia" w:hAnsiTheme="minorEastAsia" w:hint="eastAsia"/>
        </w:rPr>
        <w:t>“2021澳門光影節”暨“翱遊澳門無人機表演盛會”</w:t>
      </w:r>
      <w:r w:rsidRPr="008D49E4">
        <w:rPr>
          <w:rFonts w:hint="eastAsia"/>
        </w:rPr>
        <w:t xml:space="preserve"> </w:t>
      </w:r>
      <w:r w:rsidRPr="008D49E4">
        <w:rPr>
          <w:rFonts w:asciiTheme="minorEastAsia" w:hAnsiTheme="minorEastAsia" w:hint="eastAsia"/>
        </w:rPr>
        <w:t>啟動儀式</w:t>
      </w:r>
      <w:r>
        <w:rPr>
          <w:rFonts w:asciiTheme="minorEastAsia" w:hAnsiTheme="minorEastAsia" w:hint="eastAsia"/>
        </w:rPr>
        <w:t>後前往</w:t>
      </w:r>
      <w:r w:rsidRPr="008D49E4">
        <w:rPr>
          <w:rFonts w:asciiTheme="minorEastAsia" w:hAnsiTheme="minorEastAsia" w:hint="eastAsia"/>
        </w:rPr>
        <w:t>南灣湖水上活動中心</w:t>
      </w:r>
      <w:r>
        <w:rPr>
          <w:rFonts w:asciiTheme="minorEastAsia" w:hAnsiTheme="minorEastAsia" w:hint="eastAsia"/>
        </w:rPr>
        <w:t>欣賞</w:t>
      </w:r>
      <w:r w:rsidRPr="008D49E4">
        <w:rPr>
          <w:rFonts w:asciiTheme="minorEastAsia" w:hAnsiTheme="minorEastAsia" w:hint="eastAsia"/>
        </w:rPr>
        <w:t>無人機</w:t>
      </w:r>
      <w:r w:rsidR="00A9010F">
        <w:rPr>
          <w:rFonts w:asciiTheme="minorEastAsia" w:hAnsiTheme="minorEastAsia" w:hint="eastAsia"/>
        </w:rPr>
        <w:t>首</w:t>
      </w:r>
      <w:r>
        <w:rPr>
          <w:rFonts w:asciiTheme="minorEastAsia" w:hAnsiTheme="minorEastAsia" w:hint="eastAsia"/>
        </w:rPr>
        <w:t>演</w:t>
      </w:r>
      <w:r w:rsidR="00B32FA0">
        <w:rPr>
          <w:rFonts w:asciiTheme="minorEastAsia" w:hAnsiTheme="minorEastAsia" w:hint="eastAsia"/>
        </w:rPr>
        <w:t>，300台無人機的光影照耀澳門，寓意澳門勃勃生輝</w:t>
      </w:r>
      <w:r>
        <w:rPr>
          <w:rFonts w:asciiTheme="minorEastAsia" w:hAnsiTheme="minorEastAsia" w:hint="eastAsia"/>
        </w:rPr>
        <w:t>。</w:t>
      </w:r>
    </w:p>
    <w:p w14:paraId="1D8340D6" w14:textId="77777777" w:rsidR="00EC54E3" w:rsidRDefault="00EC54E3" w:rsidP="00EB21C4">
      <w:pPr>
        <w:jc w:val="both"/>
        <w:rPr>
          <w:rFonts w:asciiTheme="minorEastAsia" w:hAnsiTheme="minorEastAsia"/>
        </w:rPr>
      </w:pPr>
    </w:p>
    <w:p w14:paraId="0DB4D3A3" w14:textId="63126E82" w:rsidR="004B55FD" w:rsidRDefault="00D4671A" w:rsidP="00EB21C4">
      <w:pPr>
        <w:jc w:val="both"/>
        <w:rPr>
          <w:rFonts w:asciiTheme="minorEastAsia" w:hAnsiTheme="minorEastAsia"/>
        </w:rPr>
      </w:pPr>
      <w:r w:rsidRPr="00EC6765">
        <w:rPr>
          <w:rFonts w:asciiTheme="minorEastAsia" w:hAnsiTheme="minorEastAsia" w:hint="eastAsia"/>
        </w:rPr>
        <w:t>旅遊局</w:t>
      </w:r>
      <w:r w:rsidR="00D26977" w:rsidRPr="00EC6765">
        <w:rPr>
          <w:rFonts w:asciiTheme="minorEastAsia" w:hAnsiTheme="minorEastAsia" w:hint="eastAsia"/>
        </w:rPr>
        <w:t>局長</w:t>
      </w:r>
      <w:r w:rsidRPr="00EC6765">
        <w:rPr>
          <w:rFonts w:asciiTheme="minorEastAsia" w:hAnsiTheme="minorEastAsia" w:hint="eastAsia"/>
        </w:rPr>
        <w:t>文綺華、</w:t>
      </w:r>
      <w:r w:rsidR="00FD1D2A" w:rsidRPr="00EC6765">
        <w:rPr>
          <w:rFonts w:asciiTheme="minorEastAsia" w:hAnsiTheme="minorEastAsia" w:hint="eastAsia"/>
        </w:rPr>
        <w:t>經濟及科技發展局局長戴建業、</w:t>
      </w:r>
      <w:r w:rsidR="00D77A75" w:rsidRPr="00FD1D2A">
        <w:rPr>
          <w:rFonts w:asciiTheme="minorEastAsia" w:hAnsiTheme="minorEastAsia" w:hint="eastAsia"/>
        </w:rPr>
        <w:t>民航局局長陳穎雄、</w:t>
      </w:r>
      <w:r w:rsidR="00EB21C4" w:rsidRPr="00FD1D2A">
        <w:rPr>
          <w:rFonts w:asciiTheme="minorEastAsia" w:hAnsiTheme="minorEastAsia" w:hint="eastAsia"/>
        </w:rPr>
        <w:t>文化局副局長張麗珊、</w:t>
      </w:r>
      <w:r w:rsidR="000C0F81" w:rsidRPr="00FD1D2A">
        <w:rPr>
          <w:rFonts w:asciiTheme="minorEastAsia" w:hAnsiTheme="minorEastAsia" w:hint="eastAsia"/>
        </w:rPr>
        <w:t>市政署</w:t>
      </w:r>
      <w:r w:rsidR="00EB21C4" w:rsidRPr="00FD1D2A">
        <w:rPr>
          <w:rFonts w:asciiTheme="minorEastAsia" w:hAnsiTheme="minorEastAsia" w:hint="eastAsia"/>
        </w:rPr>
        <w:t>文康及公民教育廳廳長高佩珊</w:t>
      </w:r>
      <w:r w:rsidRPr="00FD1D2A">
        <w:rPr>
          <w:rFonts w:asciiTheme="minorEastAsia" w:hAnsiTheme="minorEastAsia" w:hint="eastAsia"/>
        </w:rPr>
        <w:t>、</w:t>
      </w:r>
      <w:r w:rsidR="00EB21C4" w:rsidRPr="00FD1D2A">
        <w:rPr>
          <w:rFonts w:asciiTheme="minorEastAsia" w:hAnsiTheme="minorEastAsia" w:hint="eastAsia"/>
        </w:rPr>
        <w:t>海事及水務局宣傳推廣處處長吳鎮庭</w:t>
      </w:r>
      <w:r w:rsidR="00FD1D2A" w:rsidRPr="00FD1D2A">
        <w:rPr>
          <w:rFonts w:asciiTheme="minorEastAsia" w:hAnsiTheme="minorEastAsia" w:hint="eastAsia"/>
        </w:rPr>
        <w:t>及</w:t>
      </w:r>
      <w:r w:rsidR="00EB21C4" w:rsidRPr="00FD1D2A">
        <w:rPr>
          <w:rFonts w:asciiTheme="minorEastAsia" w:hAnsiTheme="minorEastAsia" w:hint="eastAsia"/>
        </w:rPr>
        <w:t>澳門科學館館長邵漢彬</w:t>
      </w:r>
      <w:r w:rsidR="000C0F81" w:rsidRPr="00FD1D2A">
        <w:rPr>
          <w:rFonts w:asciiTheme="minorEastAsia" w:hAnsiTheme="minorEastAsia" w:hint="eastAsia"/>
        </w:rPr>
        <w:t>等</w:t>
      </w:r>
      <w:r w:rsidRPr="00FD1D2A">
        <w:rPr>
          <w:rFonts w:asciiTheme="minorEastAsia" w:hAnsiTheme="minorEastAsia" w:hint="eastAsia"/>
        </w:rPr>
        <w:t>出席</w:t>
      </w:r>
      <w:r w:rsidR="008D49E4" w:rsidRPr="00FD1D2A">
        <w:rPr>
          <w:rFonts w:asciiTheme="minorEastAsia" w:hAnsiTheme="minorEastAsia" w:hint="eastAsia"/>
        </w:rPr>
        <w:t>“翱遊澳門無人機表演盛會”</w:t>
      </w:r>
      <w:r w:rsidRPr="00FD1D2A">
        <w:rPr>
          <w:rFonts w:asciiTheme="minorEastAsia" w:hAnsiTheme="minorEastAsia" w:hint="eastAsia"/>
        </w:rPr>
        <w:t>首</w:t>
      </w:r>
      <w:r w:rsidR="008A4246" w:rsidRPr="00FD1D2A">
        <w:rPr>
          <w:rFonts w:asciiTheme="minorEastAsia" w:hAnsiTheme="minorEastAsia" w:hint="eastAsia"/>
        </w:rPr>
        <w:t>場欣賞會</w:t>
      </w:r>
      <w:r w:rsidRPr="00FD1D2A">
        <w:rPr>
          <w:rFonts w:asciiTheme="minorEastAsia" w:hAnsiTheme="minorEastAsia" w:hint="eastAsia"/>
        </w:rPr>
        <w:t>。</w:t>
      </w:r>
    </w:p>
    <w:p w14:paraId="12988289" w14:textId="79D11DD1" w:rsidR="00D4671A" w:rsidRDefault="00D4671A" w:rsidP="004401A6">
      <w:pPr>
        <w:jc w:val="both"/>
        <w:rPr>
          <w:rFonts w:asciiTheme="minorEastAsia" w:hAnsiTheme="minorEastAsia"/>
        </w:rPr>
      </w:pPr>
    </w:p>
    <w:p w14:paraId="6671CD6A" w14:textId="24D65A61" w:rsidR="00D26977" w:rsidRDefault="00A9010F" w:rsidP="004401A6">
      <w:pPr>
        <w:jc w:val="both"/>
        <w:rPr>
          <w:rFonts w:asciiTheme="minorEastAsia" w:hAnsiTheme="minorEastAsia"/>
        </w:rPr>
      </w:pPr>
      <w:r w:rsidRPr="00A9010F">
        <w:rPr>
          <w:rFonts w:asciiTheme="minorEastAsia" w:hAnsiTheme="minorEastAsia" w:hint="eastAsia"/>
          <w:b/>
          <w:bCs/>
          <w:kern w:val="0"/>
          <w:sz w:val="28"/>
          <w:szCs w:val="28"/>
        </w:rPr>
        <w:t>無人機</w:t>
      </w:r>
      <w:r w:rsidR="003C76DA">
        <w:rPr>
          <w:rFonts w:asciiTheme="minorEastAsia" w:hAnsiTheme="minorEastAsia" w:hint="eastAsia"/>
          <w:b/>
          <w:bCs/>
          <w:kern w:val="0"/>
          <w:sz w:val="28"/>
          <w:szCs w:val="28"/>
        </w:rPr>
        <w:t>光影耀澳</w:t>
      </w:r>
    </w:p>
    <w:p w14:paraId="175A6444" w14:textId="12869CDC" w:rsidR="00D4671A" w:rsidRDefault="005B7E7D" w:rsidP="004401A6">
      <w:pPr>
        <w:jc w:val="both"/>
        <w:rPr>
          <w:rFonts w:asciiTheme="minorEastAsia" w:hAnsiTheme="minorEastAsia"/>
        </w:rPr>
      </w:pPr>
      <w:r w:rsidRPr="004401A6">
        <w:rPr>
          <w:rFonts w:asciiTheme="minorEastAsia" w:hAnsiTheme="minorEastAsia" w:hint="eastAsia"/>
        </w:rPr>
        <w:t>“翱遊澳門無人機表演盛會”</w:t>
      </w:r>
      <w:r>
        <w:rPr>
          <w:rFonts w:asciiTheme="minorEastAsia" w:hAnsiTheme="minorEastAsia" w:hint="eastAsia"/>
        </w:rPr>
        <w:t>首晚演出</w:t>
      </w:r>
      <w:r w:rsidR="003D3753">
        <w:rPr>
          <w:rFonts w:asciiTheme="minorEastAsia" w:hAnsiTheme="minorEastAsia" w:hint="eastAsia"/>
        </w:rPr>
        <w:t>由來自</w:t>
      </w:r>
      <w:r w:rsidR="003D3753" w:rsidRPr="003D3753">
        <w:rPr>
          <w:rFonts w:asciiTheme="minorEastAsia" w:hAnsiTheme="minorEastAsia" w:hint="eastAsia"/>
        </w:rPr>
        <w:t>深圳</w:t>
      </w:r>
      <w:r w:rsidR="003D3753">
        <w:rPr>
          <w:rFonts w:asciiTheme="minorEastAsia" w:hAnsiTheme="minorEastAsia" w:hint="eastAsia"/>
        </w:rPr>
        <w:t>的編隊隊伍呈獻</w:t>
      </w:r>
      <w:r>
        <w:rPr>
          <w:rFonts w:asciiTheme="minorEastAsia" w:hAnsiTheme="minorEastAsia" w:hint="eastAsia"/>
        </w:rPr>
        <w:t>，</w:t>
      </w:r>
      <w:r w:rsidR="00D4671A">
        <w:rPr>
          <w:rFonts w:asciiTheme="minorEastAsia" w:hAnsiTheme="minorEastAsia" w:hint="eastAsia"/>
        </w:rPr>
        <w:t>以</w:t>
      </w:r>
      <w:r w:rsidR="00C338B8" w:rsidRPr="00C338B8">
        <w:rPr>
          <w:rFonts w:asciiTheme="minorEastAsia" w:hAnsiTheme="minorEastAsia" w:hint="eastAsia"/>
        </w:rPr>
        <w:t>“翱遊‧澳門光影節”</w:t>
      </w:r>
      <w:r w:rsidR="003D3753">
        <w:rPr>
          <w:rFonts w:asciiTheme="minorEastAsia" w:hAnsiTheme="minorEastAsia" w:hint="eastAsia"/>
        </w:rPr>
        <w:t>為主題，</w:t>
      </w:r>
      <w:r w:rsidR="00D22862">
        <w:rPr>
          <w:rFonts w:asciiTheme="minorEastAsia" w:hAnsiTheme="minorEastAsia" w:hint="eastAsia"/>
        </w:rPr>
        <w:t>通過300台</w:t>
      </w:r>
      <w:r w:rsidR="002B4674">
        <w:rPr>
          <w:rFonts w:asciiTheme="minorEastAsia" w:hAnsiTheme="minorEastAsia" w:hint="eastAsia"/>
        </w:rPr>
        <w:t>無人機</w:t>
      </w:r>
      <w:r w:rsidR="00D22862">
        <w:rPr>
          <w:rFonts w:asciiTheme="minorEastAsia" w:hAnsiTheme="minorEastAsia" w:hint="eastAsia"/>
        </w:rPr>
        <w:t>的</w:t>
      </w:r>
      <w:r w:rsidR="00D15B40">
        <w:rPr>
          <w:rFonts w:asciiTheme="minorEastAsia" w:hAnsiTheme="minorEastAsia" w:hint="eastAsia"/>
        </w:rPr>
        <w:t>光影照耀澳門，寓意</w:t>
      </w:r>
      <w:r w:rsidR="002D4881">
        <w:rPr>
          <w:rFonts w:asciiTheme="minorEastAsia" w:hAnsiTheme="minorEastAsia" w:hint="eastAsia"/>
        </w:rPr>
        <w:t>澳門</w:t>
      </w:r>
      <w:r w:rsidR="00D15B40">
        <w:rPr>
          <w:rFonts w:asciiTheme="minorEastAsia" w:hAnsiTheme="minorEastAsia" w:hint="eastAsia"/>
        </w:rPr>
        <w:t>勃勃生輝。</w:t>
      </w:r>
      <w:r>
        <w:rPr>
          <w:rFonts w:asciiTheme="minorEastAsia" w:hAnsiTheme="minorEastAsia" w:hint="eastAsia"/>
        </w:rPr>
        <w:t>無人機</w:t>
      </w:r>
      <w:r w:rsidR="00D15B40">
        <w:rPr>
          <w:rFonts w:asciiTheme="minorEastAsia" w:hAnsiTheme="minorEastAsia" w:hint="eastAsia"/>
        </w:rPr>
        <w:t>演出</w:t>
      </w:r>
      <w:r w:rsidR="00D22862">
        <w:rPr>
          <w:rFonts w:asciiTheme="minorEastAsia" w:hAnsiTheme="minorEastAsia" w:hint="eastAsia"/>
        </w:rPr>
        <w:t>在</w:t>
      </w:r>
      <w:r w:rsidR="004E3270">
        <w:rPr>
          <w:rFonts w:asciiTheme="minorEastAsia" w:hAnsiTheme="minorEastAsia" w:hint="eastAsia"/>
        </w:rPr>
        <w:t>夜</w:t>
      </w:r>
      <w:r w:rsidR="00D22862">
        <w:rPr>
          <w:rFonts w:asciiTheme="minorEastAsia" w:hAnsiTheme="minorEastAsia" w:hint="eastAsia"/>
        </w:rPr>
        <w:t>空中展示</w:t>
      </w:r>
      <w:r w:rsidR="00C3631C">
        <w:rPr>
          <w:rFonts w:asciiTheme="minorEastAsia" w:hAnsiTheme="minorEastAsia" w:hint="eastAsia"/>
          <w:kern w:val="0"/>
        </w:rPr>
        <w:t>蓮花、世界遺產建築和旅遊吉祥物 “麥麥”等澳門特色元素</w:t>
      </w:r>
      <w:r w:rsidR="004E3270">
        <w:rPr>
          <w:rFonts w:asciiTheme="minorEastAsia" w:hAnsiTheme="minorEastAsia" w:hint="eastAsia"/>
          <w:kern w:val="0"/>
        </w:rPr>
        <w:t>，</w:t>
      </w:r>
      <w:r w:rsidR="00D9474F">
        <w:rPr>
          <w:rFonts w:asciiTheme="minorEastAsia" w:hAnsiTheme="minorEastAsia" w:hint="eastAsia"/>
          <w:kern w:val="0"/>
        </w:rPr>
        <w:t>連結大</w:t>
      </w:r>
      <w:r w:rsidR="00C3631C">
        <w:rPr>
          <w:rFonts w:asciiTheme="minorEastAsia" w:hAnsiTheme="minorEastAsia" w:hint="eastAsia"/>
          <w:kern w:val="0"/>
        </w:rPr>
        <w:t>家</w:t>
      </w:r>
      <w:r w:rsidR="00D9474F">
        <w:rPr>
          <w:rFonts w:asciiTheme="minorEastAsia" w:hAnsiTheme="minorEastAsia" w:hint="eastAsia"/>
          <w:kern w:val="0"/>
        </w:rPr>
        <w:t>對澳門的熱愛</w:t>
      </w:r>
      <w:r w:rsidR="00C3631C">
        <w:rPr>
          <w:rFonts w:asciiTheme="minorEastAsia" w:hAnsiTheme="minorEastAsia" w:hint="eastAsia"/>
          <w:kern w:val="0"/>
        </w:rPr>
        <w:t>，</w:t>
      </w:r>
      <w:r>
        <w:rPr>
          <w:rFonts w:asciiTheme="minorEastAsia" w:hAnsiTheme="minorEastAsia" w:hint="eastAsia"/>
          <w:kern w:val="0"/>
        </w:rPr>
        <w:t>以</w:t>
      </w:r>
      <w:r w:rsidRPr="00140DDD">
        <w:rPr>
          <w:rFonts w:asciiTheme="minorEastAsia" w:hAnsiTheme="minorEastAsia" w:hint="eastAsia"/>
          <w:kern w:val="0"/>
        </w:rPr>
        <w:t>火箭射向火星</w:t>
      </w:r>
      <w:r>
        <w:rPr>
          <w:rFonts w:asciiTheme="minorEastAsia" w:hAnsiTheme="minorEastAsia" w:hint="eastAsia"/>
          <w:kern w:val="0"/>
        </w:rPr>
        <w:t>等畫面</w:t>
      </w:r>
      <w:r w:rsidR="002D4881" w:rsidRPr="00140DDD">
        <w:rPr>
          <w:rFonts w:asciiTheme="minorEastAsia" w:hAnsiTheme="minorEastAsia" w:hint="eastAsia"/>
          <w:kern w:val="0"/>
        </w:rPr>
        <w:t>呼應</w:t>
      </w:r>
      <w:r w:rsidR="002D4881">
        <w:rPr>
          <w:rFonts w:asciiTheme="minorEastAsia" w:hAnsiTheme="minorEastAsia" w:hint="eastAsia"/>
          <w:kern w:val="0"/>
        </w:rPr>
        <w:t>一同開幕的</w:t>
      </w:r>
      <w:r w:rsidR="00140DDD" w:rsidRPr="00140DDD">
        <w:rPr>
          <w:rFonts w:asciiTheme="minorEastAsia" w:hAnsiTheme="minorEastAsia" w:hint="eastAsia"/>
          <w:kern w:val="0"/>
        </w:rPr>
        <w:t>“2021澳門光影節”的主題“火星想旅行”</w:t>
      </w:r>
      <w:r>
        <w:rPr>
          <w:rFonts w:asciiTheme="minorEastAsia" w:hAnsiTheme="minorEastAsia" w:hint="eastAsia"/>
          <w:kern w:val="0"/>
        </w:rPr>
        <w:t>，也</w:t>
      </w:r>
      <w:r w:rsidRPr="005B7E7D">
        <w:rPr>
          <w:rFonts w:asciiTheme="minorEastAsia" w:hAnsiTheme="minorEastAsia" w:hint="eastAsia"/>
          <w:kern w:val="0"/>
        </w:rPr>
        <w:t>宣傳“安全宜遊 魅力澳門”</w:t>
      </w:r>
      <w:r w:rsidR="001436BB" w:rsidRPr="001436BB">
        <w:rPr>
          <w:rFonts w:asciiTheme="minorEastAsia" w:hAnsiTheme="minorEastAsia" w:hint="eastAsia"/>
        </w:rPr>
        <w:t>。</w:t>
      </w:r>
      <w:r w:rsidR="00554CC6">
        <w:rPr>
          <w:rFonts w:asciiTheme="minorEastAsia" w:hAnsiTheme="minorEastAsia" w:hint="eastAsia"/>
        </w:rPr>
        <w:t>嘉賓</w:t>
      </w:r>
      <w:r w:rsidR="00493370">
        <w:rPr>
          <w:rFonts w:asciiTheme="minorEastAsia" w:hAnsiTheme="minorEastAsia" w:hint="eastAsia"/>
        </w:rPr>
        <w:t>們</w:t>
      </w:r>
      <w:r w:rsidR="00554CC6">
        <w:rPr>
          <w:rFonts w:asciiTheme="minorEastAsia" w:hAnsiTheme="minorEastAsia" w:hint="eastAsia"/>
        </w:rPr>
        <w:t>及公眾現場觀賞，</w:t>
      </w:r>
      <w:r w:rsidR="002D4881">
        <w:rPr>
          <w:rFonts w:asciiTheme="minorEastAsia" w:hAnsiTheme="minorEastAsia" w:hint="eastAsia"/>
        </w:rPr>
        <w:t>感受</w:t>
      </w:r>
      <w:r w:rsidR="007F4287">
        <w:rPr>
          <w:rFonts w:asciiTheme="minorEastAsia" w:hAnsiTheme="minorEastAsia" w:hint="eastAsia"/>
        </w:rPr>
        <w:t>澳門12月壓軸盛事</w:t>
      </w:r>
      <w:r w:rsidR="00732C26">
        <w:rPr>
          <w:rFonts w:asciiTheme="minorEastAsia" w:hAnsiTheme="minorEastAsia" w:hint="eastAsia"/>
        </w:rPr>
        <w:t>共</w:t>
      </w:r>
      <w:r w:rsidR="00732C26" w:rsidRPr="00732C26">
        <w:rPr>
          <w:rFonts w:asciiTheme="minorEastAsia" w:hAnsiTheme="minorEastAsia" w:hint="eastAsia"/>
        </w:rPr>
        <w:t>襄</w:t>
      </w:r>
      <w:r w:rsidR="007F4287">
        <w:rPr>
          <w:rFonts w:asciiTheme="minorEastAsia" w:hAnsiTheme="minorEastAsia" w:hint="eastAsia"/>
        </w:rPr>
        <w:t>的</w:t>
      </w:r>
      <w:r w:rsidR="003C76DA">
        <w:rPr>
          <w:rFonts w:asciiTheme="minorEastAsia" w:hAnsiTheme="minorEastAsia" w:hint="eastAsia"/>
        </w:rPr>
        <w:t>歡樂氣氛</w:t>
      </w:r>
      <w:r w:rsidR="00F42DEF">
        <w:rPr>
          <w:rFonts w:asciiTheme="minorEastAsia" w:hAnsiTheme="minorEastAsia" w:hint="eastAsia"/>
        </w:rPr>
        <w:t>。</w:t>
      </w:r>
    </w:p>
    <w:p w14:paraId="247BA3DC" w14:textId="77777777" w:rsidR="00D26977" w:rsidRPr="00732C26" w:rsidRDefault="00D26977" w:rsidP="004401A6">
      <w:pPr>
        <w:jc w:val="both"/>
        <w:rPr>
          <w:rFonts w:asciiTheme="minorEastAsia" w:hAnsiTheme="minorEastAsia"/>
        </w:rPr>
      </w:pPr>
    </w:p>
    <w:p w14:paraId="64428CEC" w14:textId="3A708313" w:rsidR="00A56198" w:rsidRPr="00A56198" w:rsidRDefault="00A56198" w:rsidP="004B55FD">
      <w:pPr>
        <w:jc w:val="both"/>
        <w:rPr>
          <w:rFonts w:asciiTheme="minorEastAsia" w:hAnsiTheme="minorEastAsia"/>
          <w:b/>
          <w:bCs/>
          <w:sz w:val="28"/>
          <w:szCs w:val="28"/>
        </w:rPr>
      </w:pPr>
      <w:r w:rsidRPr="00A56198">
        <w:rPr>
          <w:rFonts w:asciiTheme="minorEastAsia" w:hAnsiTheme="minorEastAsia" w:hint="eastAsia"/>
          <w:b/>
          <w:bCs/>
          <w:sz w:val="28"/>
          <w:szCs w:val="28"/>
        </w:rPr>
        <w:t>“翱遊澳門無人機表演盛會”</w:t>
      </w:r>
      <w:r>
        <w:rPr>
          <w:rFonts w:asciiTheme="minorEastAsia" w:hAnsiTheme="minorEastAsia" w:hint="eastAsia"/>
          <w:b/>
          <w:bCs/>
          <w:sz w:val="28"/>
          <w:szCs w:val="28"/>
        </w:rPr>
        <w:t>陸</w:t>
      </w:r>
      <w:r w:rsidRPr="00A56198">
        <w:rPr>
          <w:rFonts w:asciiTheme="minorEastAsia" w:hAnsiTheme="minorEastAsia" w:hint="eastAsia"/>
          <w:b/>
          <w:bCs/>
          <w:sz w:val="28"/>
          <w:szCs w:val="28"/>
        </w:rPr>
        <w:t>續上演</w:t>
      </w:r>
    </w:p>
    <w:p w14:paraId="76F2A6FE" w14:textId="22026C73" w:rsidR="00B7595D" w:rsidRDefault="004401A6" w:rsidP="004B55FD">
      <w:pPr>
        <w:jc w:val="both"/>
        <w:rPr>
          <w:rFonts w:asciiTheme="minorEastAsia" w:hAnsiTheme="minorEastAsia"/>
        </w:rPr>
      </w:pPr>
      <w:r w:rsidRPr="004401A6">
        <w:rPr>
          <w:rFonts w:asciiTheme="minorEastAsia" w:hAnsiTheme="minorEastAsia" w:hint="eastAsia"/>
        </w:rPr>
        <w:t>“翱遊澳門無人機表演盛會”</w:t>
      </w:r>
      <w:r w:rsidR="00493370">
        <w:rPr>
          <w:rFonts w:asciiTheme="minorEastAsia" w:hAnsiTheme="minorEastAsia" w:hint="eastAsia"/>
        </w:rPr>
        <w:t>首演後</w:t>
      </w:r>
      <w:r w:rsidR="0097664F">
        <w:rPr>
          <w:rFonts w:asciiTheme="minorEastAsia" w:hAnsiTheme="minorEastAsia" w:hint="eastAsia"/>
        </w:rPr>
        <w:t>續</w:t>
      </w:r>
      <w:r w:rsidRPr="004401A6">
        <w:rPr>
          <w:rFonts w:asciiTheme="minorEastAsia" w:hAnsiTheme="minorEastAsia" w:hint="eastAsia"/>
        </w:rPr>
        <w:t>於1</w:t>
      </w:r>
      <w:r w:rsidR="003C76DA">
        <w:rPr>
          <w:rFonts w:asciiTheme="minorEastAsia" w:hAnsiTheme="minorEastAsia" w:hint="eastAsia"/>
        </w:rPr>
        <w:t>2</w:t>
      </w:r>
      <w:r w:rsidRPr="004401A6">
        <w:rPr>
          <w:rFonts w:asciiTheme="minorEastAsia" w:hAnsiTheme="minorEastAsia" w:hint="eastAsia"/>
        </w:rPr>
        <w:t>月</w:t>
      </w:r>
      <w:r w:rsidR="003C76DA">
        <w:rPr>
          <w:rFonts w:asciiTheme="minorEastAsia" w:hAnsiTheme="minorEastAsia" w:hint="eastAsia"/>
        </w:rPr>
        <w:t>11</w:t>
      </w:r>
      <w:r w:rsidRPr="004401A6">
        <w:rPr>
          <w:rFonts w:asciiTheme="minorEastAsia" w:hAnsiTheme="minorEastAsia" w:hint="eastAsia"/>
        </w:rPr>
        <w:t>、</w:t>
      </w:r>
      <w:r w:rsidR="003C76DA">
        <w:rPr>
          <w:rFonts w:asciiTheme="minorEastAsia" w:hAnsiTheme="minorEastAsia" w:hint="eastAsia"/>
        </w:rPr>
        <w:t>18</w:t>
      </w:r>
      <w:r w:rsidRPr="004401A6">
        <w:rPr>
          <w:rFonts w:asciiTheme="minorEastAsia" w:hAnsiTheme="minorEastAsia" w:hint="eastAsia"/>
        </w:rPr>
        <w:t>、</w:t>
      </w:r>
      <w:r w:rsidR="003C76DA">
        <w:rPr>
          <w:rFonts w:asciiTheme="minorEastAsia" w:hAnsiTheme="minorEastAsia" w:hint="eastAsia"/>
        </w:rPr>
        <w:t>20</w:t>
      </w:r>
      <w:r w:rsidRPr="004401A6">
        <w:rPr>
          <w:rFonts w:asciiTheme="minorEastAsia" w:hAnsiTheme="minorEastAsia" w:hint="eastAsia"/>
        </w:rPr>
        <w:t>及2</w:t>
      </w:r>
      <w:r w:rsidR="003C76DA">
        <w:rPr>
          <w:rFonts w:asciiTheme="minorEastAsia" w:hAnsiTheme="minorEastAsia" w:hint="eastAsia"/>
        </w:rPr>
        <w:t>5</w:t>
      </w:r>
      <w:r w:rsidRPr="004401A6">
        <w:rPr>
          <w:rFonts w:asciiTheme="minorEastAsia" w:hAnsiTheme="minorEastAsia" w:hint="eastAsia"/>
        </w:rPr>
        <w:t>日</w:t>
      </w:r>
      <w:r w:rsidR="0097664F">
        <w:rPr>
          <w:rFonts w:asciiTheme="minorEastAsia" w:hAnsiTheme="minorEastAsia" w:hint="eastAsia"/>
        </w:rPr>
        <w:t>晚上</w:t>
      </w:r>
      <w:r w:rsidR="0097664F" w:rsidRPr="0097664F">
        <w:rPr>
          <w:rFonts w:asciiTheme="minorEastAsia" w:hAnsiTheme="minorEastAsia" w:hint="eastAsia"/>
        </w:rPr>
        <w:t>7</w:t>
      </w:r>
      <w:r w:rsidR="00404D08">
        <w:rPr>
          <w:rFonts w:asciiTheme="minorEastAsia" w:hAnsiTheme="minorEastAsia" w:hint="eastAsia"/>
        </w:rPr>
        <w:t>時</w:t>
      </w:r>
      <w:r w:rsidR="0097664F" w:rsidRPr="0097664F">
        <w:rPr>
          <w:rFonts w:asciiTheme="minorEastAsia" w:hAnsiTheme="minorEastAsia" w:hint="eastAsia"/>
        </w:rPr>
        <w:t>及9</w:t>
      </w:r>
      <w:r w:rsidR="00404D08">
        <w:rPr>
          <w:rFonts w:asciiTheme="minorEastAsia" w:hAnsiTheme="minorEastAsia" w:hint="eastAsia"/>
        </w:rPr>
        <w:t>時</w:t>
      </w:r>
      <w:r w:rsidR="003C76DA">
        <w:rPr>
          <w:rFonts w:asciiTheme="minorEastAsia" w:hAnsiTheme="minorEastAsia" w:hint="eastAsia"/>
        </w:rPr>
        <w:t>45</w:t>
      </w:r>
      <w:r w:rsidR="00404D08">
        <w:rPr>
          <w:rFonts w:asciiTheme="minorEastAsia" w:hAnsiTheme="minorEastAsia" w:hint="eastAsia"/>
        </w:rPr>
        <w:t>分</w:t>
      </w:r>
      <w:r w:rsidRPr="004401A6">
        <w:rPr>
          <w:rFonts w:asciiTheme="minorEastAsia" w:hAnsiTheme="minorEastAsia" w:hint="eastAsia"/>
        </w:rPr>
        <w:t>在南灣湖畔上演，</w:t>
      </w:r>
      <w:r w:rsidR="00F546BF">
        <w:rPr>
          <w:rFonts w:asciiTheme="minorEastAsia" w:hAnsiTheme="minorEastAsia" w:hint="eastAsia"/>
        </w:rPr>
        <w:t>與</w:t>
      </w:r>
      <w:r w:rsidR="00757671">
        <w:rPr>
          <w:rFonts w:asciiTheme="minorEastAsia" w:hAnsiTheme="minorEastAsia" w:hint="eastAsia"/>
        </w:rPr>
        <w:t>居</w:t>
      </w:r>
      <w:r w:rsidR="001436BB" w:rsidRPr="00C00194">
        <w:rPr>
          <w:rFonts w:asciiTheme="minorEastAsia" w:hAnsiTheme="minorEastAsia" w:hint="eastAsia"/>
        </w:rPr>
        <w:t>民和旅客</w:t>
      </w:r>
      <w:r w:rsidR="00F546BF">
        <w:rPr>
          <w:rFonts w:asciiTheme="minorEastAsia" w:hAnsiTheme="minorEastAsia" w:hint="eastAsia"/>
        </w:rPr>
        <w:t>共度周末、同</w:t>
      </w:r>
      <w:r w:rsidR="00F546BF" w:rsidRPr="00F546BF">
        <w:rPr>
          <w:rFonts w:asciiTheme="minorEastAsia" w:hAnsiTheme="minorEastAsia" w:hint="eastAsia"/>
        </w:rPr>
        <w:t>慶</w:t>
      </w:r>
      <w:r w:rsidR="006B76FC" w:rsidRPr="00784A7C">
        <w:rPr>
          <w:rFonts w:asciiTheme="minorEastAsia" w:hAnsiTheme="minorEastAsia" w:hint="eastAsia"/>
        </w:rPr>
        <w:t>澳門特</w:t>
      </w:r>
      <w:r w:rsidR="006B76FC">
        <w:rPr>
          <w:rFonts w:asciiTheme="minorEastAsia" w:hAnsiTheme="minorEastAsia" w:hint="eastAsia"/>
        </w:rPr>
        <w:t>別行政</w:t>
      </w:r>
      <w:r w:rsidR="006B76FC" w:rsidRPr="00784A7C">
        <w:rPr>
          <w:rFonts w:asciiTheme="minorEastAsia" w:hAnsiTheme="minorEastAsia" w:hint="eastAsia"/>
        </w:rPr>
        <w:t>區</w:t>
      </w:r>
      <w:r w:rsidR="00F546BF" w:rsidRPr="00F546BF">
        <w:rPr>
          <w:rFonts w:asciiTheme="minorEastAsia" w:hAnsiTheme="minorEastAsia" w:hint="eastAsia"/>
        </w:rPr>
        <w:t>成立日及聖誕節</w:t>
      </w:r>
      <w:r w:rsidR="00C00194" w:rsidRPr="00C00194">
        <w:rPr>
          <w:rFonts w:asciiTheme="minorEastAsia" w:hAnsiTheme="minorEastAsia" w:hint="eastAsia"/>
        </w:rPr>
        <w:t>。</w:t>
      </w:r>
      <w:r w:rsidR="003C76DA" w:rsidRPr="003C76DA">
        <w:rPr>
          <w:rFonts w:asciiTheme="minorEastAsia" w:hAnsiTheme="minorEastAsia" w:hint="eastAsia"/>
        </w:rPr>
        <w:t>無人機表演配上音樂及旁述，並於由南灣‧雅文湖畔至大型白色帳篷一帶的南灣湖景大馬路靠湖一側行人路區域設置揚聲器，增強演出的效果和氣氛，讓大家體驗視聽娛樂。</w:t>
      </w:r>
    </w:p>
    <w:p w14:paraId="6E3F9A7F" w14:textId="77777777" w:rsidR="003C76DA" w:rsidRDefault="003C76DA" w:rsidP="004B55FD">
      <w:pPr>
        <w:jc w:val="both"/>
        <w:rPr>
          <w:rFonts w:asciiTheme="minorEastAsia" w:hAnsiTheme="minorEastAsia"/>
        </w:rPr>
      </w:pPr>
    </w:p>
    <w:p w14:paraId="419C88F0" w14:textId="0652F790" w:rsidR="004B55FD" w:rsidRDefault="00B7595D" w:rsidP="004B55FD">
      <w:r w:rsidRPr="00B7595D">
        <w:rPr>
          <w:rFonts w:hint="eastAsia"/>
        </w:rPr>
        <w:t>“翱遊澳門無人機表演盛會”為夜空的視覺藝術表演，利用科技、</w:t>
      </w:r>
      <w:r w:rsidRPr="00B7595D">
        <w:rPr>
          <w:rFonts w:hint="eastAsia"/>
        </w:rPr>
        <w:t xml:space="preserve"> 2D</w:t>
      </w:r>
      <w:r w:rsidRPr="00B7595D">
        <w:rPr>
          <w:rFonts w:hint="eastAsia"/>
        </w:rPr>
        <w:t>及</w:t>
      </w:r>
      <w:r w:rsidRPr="00B7595D">
        <w:rPr>
          <w:rFonts w:hint="eastAsia"/>
        </w:rPr>
        <w:t>3D</w:t>
      </w:r>
      <w:r w:rsidRPr="00B7595D">
        <w:rPr>
          <w:rFonts w:hint="eastAsia"/>
        </w:rPr>
        <w:t>立體聯動設計、燈光和音樂等元素，綻放流光溢彩，點綴澳門夜空，為</w:t>
      </w:r>
      <w:r w:rsidR="00757671">
        <w:rPr>
          <w:rFonts w:hint="eastAsia"/>
        </w:rPr>
        <w:t>居</w:t>
      </w:r>
      <w:r w:rsidRPr="00B7595D">
        <w:rPr>
          <w:rFonts w:hint="eastAsia"/>
        </w:rPr>
        <w:t>民及旅客帶來新的夜間娛樂體驗，深化“旅遊＋”跨界融合。</w:t>
      </w:r>
    </w:p>
    <w:p w14:paraId="4918079A" w14:textId="77777777" w:rsidR="003C76DA" w:rsidRDefault="003C76DA" w:rsidP="004B55FD"/>
    <w:p w14:paraId="493C2DFC" w14:textId="77777777" w:rsidR="00F546BF" w:rsidRPr="004D56B9" w:rsidRDefault="00F546BF" w:rsidP="00F546BF">
      <w:pPr>
        <w:jc w:val="both"/>
        <w:rPr>
          <w:rFonts w:asciiTheme="minorEastAsia" w:hAnsiTheme="minorEastAsia" w:cs="標楷體"/>
          <w:b/>
          <w:bCs/>
          <w:sz w:val="28"/>
          <w:szCs w:val="28"/>
        </w:rPr>
      </w:pPr>
      <w:r w:rsidRPr="004D56B9">
        <w:rPr>
          <w:rFonts w:asciiTheme="minorEastAsia" w:hAnsiTheme="minorEastAsia" w:cs="標楷體" w:hint="eastAsia"/>
          <w:b/>
          <w:bCs/>
          <w:sz w:val="28"/>
          <w:szCs w:val="28"/>
        </w:rPr>
        <w:t>嚴格防疫 自選場次 錯峰觀賞 電視頻道收看</w:t>
      </w:r>
    </w:p>
    <w:p w14:paraId="24BD0586" w14:textId="0F013781" w:rsidR="00F546BF" w:rsidRDefault="00F546BF" w:rsidP="00F546BF">
      <w:pPr>
        <w:jc w:val="both"/>
        <w:rPr>
          <w:rFonts w:asciiTheme="minorEastAsia" w:hAnsiTheme="minorEastAsia"/>
        </w:rPr>
      </w:pPr>
      <w:r w:rsidRPr="00F974FE">
        <w:rPr>
          <w:rFonts w:asciiTheme="minorEastAsia" w:hAnsiTheme="minorEastAsia" w:hint="eastAsia"/>
        </w:rPr>
        <w:t>觀眾進入由南灣‧雅文湖畔至大型白色帳篷靠湖一帶的劃定區域，需持有綠色健康碼及接受體溫測量，活動期間觀眾應保持至少一米社交距離並全程配戴口罩。</w:t>
      </w:r>
      <w:r w:rsidR="00BF241B" w:rsidRPr="00013404">
        <w:rPr>
          <w:rFonts w:asciiTheme="minorEastAsia" w:hAnsiTheme="minorEastAsia" w:hint="eastAsia"/>
        </w:rPr>
        <w:t>現場亦張貼場所二維碼，供觀眾使用澳門健康碼手機應用程式掃瞄，以記錄行程。</w:t>
      </w:r>
      <w:r w:rsidRPr="00F974FE">
        <w:rPr>
          <w:rFonts w:asciiTheme="minorEastAsia" w:hAnsiTheme="minorEastAsia" w:hint="eastAsia"/>
        </w:rPr>
        <w:t>由於每晚的兩場表演內容相同，</w:t>
      </w:r>
      <w:r w:rsidR="00757671">
        <w:rPr>
          <w:rFonts w:asciiTheme="minorEastAsia" w:hAnsiTheme="minorEastAsia" w:hint="eastAsia"/>
        </w:rPr>
        <w:t>居</w:t>
      </w:r>
      <w:r w:rsidRPr="00F974FE">
        <w:rPr>
          <w:rFonts w:asciiTheme="minorEastAsia" w:hAnsiTheme="minorEastAsia" w:hint="eastAsia"/>
        </w:rPr>
        <w:t>民可選擇合適場次，錯峰觀賞，減少人群聚集。觀眾也可透過澳廣視的澳視澳門</w:t>
      </w:r>
      <w:r w:rsidRPr="00F974FE">
        <w:rPr>
          <w:rFonts w:asciiTheme="minorEastAsia" w:hAnsiTheme="minorEastAsia" w:hint="eastAsia"/>
        </w:rPr>
        <w:lastRenderedPageBreak/>
        <w:t>(晚上9時45分場次)及澳門綜藝(晚上7時及9時45分場次)電視頻道收看</w:t>
      </w:r>
      <w:r w:rsidR="00BC6C15" w:rsidRPr="0049736C">
        <w:rPr>
          <w:rFonts w:asciiTheme="minorEastAsia" w:hAnsiTheme="minorEastAsia" w:hint="eastAsia"/>
        </w:rPr>
        <w:t>相關</w:t>
      </w:r>
      <w:r w:rsidRPr="00F974FE">
        <w:rPr>
          <w:rFonts w:asciiTheme="minorEastAsia" w:hAnsiTheme="minorEastAsia" w:hint="eastAsia"/>
        </w:rPr>
        <w:t>表演，同時，澳門電台中文頻道(FM100.7)在每個演出晚上直播現場的背景音樂。</w:t>
      </w:r>
    </w:p>
    <w:p w14:paraId="0289AB84" w14:textId="77777777" w:rsidR="00F546BF" w:rsidRPr="00FA300E" w:rsidRDefault="00F546BF" w:rsidP="00F546BF">
      <w:pPr>
        <w:jc w:val="both"/>
        <w:rPr>
          <w:rFonts w:asciiTheme="minorEastAsia" w:hAnsiTheme="minorEastAsia" w:cs="標楷體"/>
          <w:szCs w:val="24"/>
        </w:rPr>
      </w:pPr>
    </w:p>
    <w:p w14:paraId="7685A584" w14:textId="77777777" w:rsidR="00F546BF" w:rsidRPr="004D56B9" w:rsidRDefault="00F546BF" w:rsidP="00F546BF">
      <w:pPr>
        <w:jc w:val="both"/>
        <w:rPr>
          <w:rFonts w:asciiTheme="minorEastAsia" w:hAnsiTheme="minorEastAsia" w:cs="標楷體"/>
          <w:b/>
          <w:bCs/>
          <w:sz w:val="28"/>
          <w:szCs w:val="28"/>
        </w:rPr>
      </w:pPr>
      <w:r w:rsidRPr="004D56B9">
        <w:rPr>
          <w:rFonts w:asciiTheme="minorEastAsia" w:hAnsiTheme="minorEastAsia" w:cs="標楷體" w:hint="eastAsia"/>
          <w:b/>
          <w:bCs/>
          <w:sz w:val="28"/>
          <w:szCs w:val="28"/>
        </w:rPr>
        <w:t xml:space="preserve">臨時交通管制措施 </w:t>
      </w:r>
    </w:p>
    <w:p w14:paraId="002BAC80" w14:textId="77777777" w:rsidR="00F546BF" w:rsidRDefault="00F546BF" w:rsidP="00F546BF">
      <w:pPr>
        <w:jc w:val="both"/>
        <w:rPr>
          <w:rFonts w:asciiTheme="minorEastAsia" w:hAnsiTheme="minorEastAsia" w:cs="標楷體"/>
          <w:szCs w:val="24"/>
        </w:rPr>
      </w:pPr>
      <w:r w:rsidRPr="00F974FE">
        <w:rPr>
          <w:rFonts w:asciiTheme="minorEastAsia" w:hAnsiTheme="minorEastAsia" w:cs="標楷體" w:hint="eastAsia"/>
          <w:szCs w:val="24"/>
        </w:rPr>
        <w:t>演出當日下午6時至晚上10時，介乎南灣湖水上活動中心與立法會大樓之間一段南灣湖景大馬路靠湖一側車行道將有限度通車。活動進行期間，嘉樂庇總督大橋禁止行人通行。</w:t>
      </w:r>
    </w:p>
    <w:p w14:paraId="26855224" w14:textId="77777777" w:rsidR="00F546BF" w:rsidRDefault="00F546BF" w:rsidP="00F546BF">
      <w:pPr>
        <w:jc w:val="both"/>
        <w:rPr>
          <w:rFonts w:asciiTheme="minorEastAsia" w:hAnsiTheme="minorEastAsia"/>
        </w:rPr>
      </w:pPr>
    </w:p>
    <w:p w14:paraId="63ACE5ED" w14:textId="77777777" w:rsidR="00F546BF" w:rsidRPr="004D56B9" w:rsidRDefault="00F546BF" w:rsidP="00F546BF">
      <w:pPr>
        <w:jc w:val="both"/>
        <w:rPr>
          <w:rFonts w:asciiTheme="minorEastAsia" w:hAnsiTheme="minorEastAsia"/>
          <w:sz w:val="28"/>
          <w:szCs w:val="28"/>
        </w:rPr>
      </w:pPr>
      <w:r w:rsidRPr="004D56B9">
        <w:rPr>
          <w:rFonts w:asciiTheme="minorEastAsia" w:hAnsiTheme="minorEastAsia" w:cs="標楷體" w:hint="eastAsia"/>
          <w:b/>
          <w:bCs/>
          <w:sz w:val="28"/>
          <w:szCs w:val="28"/>
        </w:rPr>
        <w:t>不良天氣應變方案</w:t>
      </w:r>
    </w:p>
    <w:p w14:paraId="7AFD9BD2" w14:textId="77777777" w:rsidR="00F546BF" w:rsidRDefault="00F546BF" w:rsidP="00F546BF">
      <w:pPr>
        <w:jc w:val="both"/>
        <w:rPr>
          <w:rFonts w:asciiTheme="minorEastAsia" w:hAnsiTheme="minorEastAsia"/>
        </w:rPr>
      </w:pPr>
      <w:r>
        <w:rPr>
          <w:rFonts w:asciiTheme="minorEastAsia" w:hAnsiTheme="minorEastAsia" w:hint="eastAsia"/>
        </w:rPr>
        <w:t>無人機的性能及通訊頻道受風速及雨勢影響，當風速在31-40km/h以下及無雨時適合進行表演。旅遊局將參考澳門地球物理暨氣象局提供的天氣預告評估實際情況，</w:t>
      </w:r>
      <w:r w:rsidRPr="00171D97">
        <w:rPr>
          <w:rFonts w:asciiTheme="minorEastAsia" w:hAnsiTheme="minorEastAsia" w:hint="eastAsia"/>
        </w:rPr>
        <w:t>如受天氣或技術方面影響而</w:t>
      </w:r>
      <w:r>
        <w:rPr>
          <w:rFonts w:asciiTheme="minorEastAsia" w:hAnsiTheme="minorEastAsia" w:hint="eastAsia"/>
        </w:rPr>
        <w:t>需推遲或取消表演，將盡</w:t>
      </w:r>
      <w:r w:rsidRPr="00171D97">
        <w:rPr>
          <w:rFonts w:asciiTheme="minorEastAsia" w:hAnsiTheme="minorEastAsia" w:hint="eastAsia"/>
        </w:rPr>
        <w:t>快</w:t>
      </w:r>
      <w:r>
        <w:rPr>
          <w:rFonts w:asciiTheme="minorEastAsia" w:hAnsiTheme="minorEastAsia" w:hint="eastAsia"/>
        </w:rPr>
        <w:t>向公眾發佈。</w:t>
      </w:r>
    </w:p>
    <w:p w14:paraId="6E4FC89D" w14:textId="77777777" w:rsidR="00F546BF" w:rsidRDefault="00F546BF" w:rsidP="00F546BF">
      <w:pPr>
        <w:jc w:val="both"/>
        <w:rPr>
          <w:rFonts w:asciiTheme="minorEastAsia" w:hAnsiTheme="minorEastAsia"/>
        </w:rPr>
      </w:pPr>
    </w:p>
    <w:p w14:paraId="05D01CA9" w14:textId="77777777" w:rsidR="00F546BF" w:rsidRDefault="00F546BF" w:rsidP="00F546BF">
      <w:pPr>
        <w:jc w:val="both"/>
        <w:rPr>
          <w:rFonts w:asciiTheme="minorEastAsia" w:hAnsiTheme="minorEastAsia"/>
        </w:rPr>
      </w:pPr>
      <w:r>
        <w:rPr>
          <w:rFonts w:asciiTheme="minorEastAsia" w:hAnsiTheme="minorEastAsia" w:hint="eastAsia"/>
        </w:rPr>
        <w:t>旅遊局將繼續深化“旅遊＋”跨界融合，與各界共同促進澳門旅遊業多元創新及可持續發展，未來呈獻多元精彩的盛事活動，為旅客帶來更豐富的旅遊體驗。</w:t>
      </w:r>
    </w:p>
    <w:p w14:paraId="3BBCE89B" w14:textId="6DC5F416" w:rsidR="008E0288" w:rsidRPr="00FD700F" w:rsidRDefault="008E0288" w:rsidP="008E0288">
      <w:bookmarkStart w:id="0" w:name="_GoBack"/>
      <w:bookmarkEnd w:id="0"/>
    </w:p>
    <w:p w14:paraId="5E31DA9D" w14:textId="76C103C6" w:rsidR="008E0288" w:rsidRPr="00AA0E4F" w:rsidRDefault="008E0288" w:rsidP="008E0288">
      <w:pPr>
        <w:jc w:val="right"/>
      </w:pPr>
      <w:r>
        <w:rPr>
          <w:rFonts w:hint="eastAsia"/>
        </w:rPr>
        <w:t>2021</w:t>
      </w:r>
      <w:r>
        <w:rPr>
          <w:rFonts w:hint="eastAsia"/>
        </w:rPr>
        <w:t>年</w:t>
      </w:r>
      <w:r w:rsidR="003D3753">
        <w:rPr>
          <w:rFonts w:hint="eastAsia"/>
        </w:rPr>
        <w:t>1</w:t>
      </w:r>
      <w:r w:rsidR="0013478F">
        <w:rPr>
          <w:rFonts w:hint="eastAsia"/>
        </w:rPr>
        <w:t>2</w:t>
      </w:r>
      <w:r>
        <w:rPr>
          <w:rFonts w:hint="eastAsia"/>
        </w:rPr>
        <w:t>月</w:t>
      </w:r>
      <w:r w:rsidR="0013478F">
        <w:rPr>
          <w:rFonts w:hint="eastAsia"/>
        </w:rPr>
        <w:t>4</w:t>
      </w:r>
      <w:r>
        <w:rPr>
          <w:rFonts w:hint="eastAsia"/>
        </w:rPr>
        <w:t>日</w:t>
      </w:r>
    </w:p>
    <w:sectPr w:rsidR="008E0288" w:rsidRPr="00AA0E4F" w:rsidSect="00D15B40">
      <w:pgSz w:w="11906" w:h="16838"/>
      <w:pgMar w:top="1135" w:right="1274"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219FE" w14:textId="77777777" w:rsidR="00BC6882" w:rsidRDefault="00BC6882" w:rsidP="00AA0E4F">
      <w:r>
        <w:separator/>
      </w:r>
    </w:p>
  </w:endnote>
  <w:endnote w:type="continuationSeparator" w:id="0">
    <w:p w14:paraId="1D942340" w14:textId="77777777" w:rsidR="00BC6882" w:rsidRDefault="00BC6882" w:rsidP="00AA0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C56E8" w14:textId="77777777" w:rsidR="00BC6882" w:rsidRDefault="00BC6882" w:rsidP="00AA0E4F">
      <w:r>
        <w:separator/>
      </w:r>
    </w:p>
  </w:footnote>
  <w:footnote w:type="continuationSeparator" w:id="0">
    <w:p w14:paraId="2A338E55" w14:textId="77777777" w:rsidR="00BC6882" w:rsidRDefault="00BC6882" w:rsidP="00AA0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C32B4"/>
    <w:multiLevelType w:val="hybridMultilevel"/>
    <w:tmpl w:val="D7964C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F8A59E6"/>
    <w:multiLevelType w:val="hybridMultilevel"/>
    <w:tmpl w:val="077471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C5C"/>
    <w:rsid w:val="00013404"/>
    <w:rsid w:val="0001564B"/>
    <w:rsid w:val="00061D31"/>
    <w:rsid w:val="000845D9"/>
    <w:rsid w:val="0008749B"/>
    <w:rsid w:val="000B0627"/>
    <w:rsid w:val="000C0F81"/>
    <w:rsid w:val="000E4523"/>
    <w:rsid w:val="000E6786"/>
    <w:rsid w:val="0013478F"/>
    <w:rsid w:val="00140DDD"/>
    <w:rsid w:val="001436BB"/>
    <w:rsid w:val="00151D04"/>
    <w:rsid w:val="00154696"/>
    <w:rsid w:val="001A3EB4"/>
    <w:rsid w:val="001E512D"/>
    <w:rsid w:val="00214BA3"/>
    <w:rsid w:val="00217482"/>
    <w:rsid w:val="002302BF"/>
    <w:rsid w:val="00293389"/>
    <w:rsid w:val="002953EC"/>
    <w:rsid w:val="002B4674"/>
    <w:rsid w:val="002D1500"/>
    <w:rsid w:val="002D4881"/>
    <w:rsid w:val="00307E13"/>
    <w:rsid w:val="003269FA"/>
    <w:rsid w:val="00333774"/>
    <w:rsid w:val="003545FE"/>
    <w:rsid w:val="00375C1C"/>
    <w:rsid w:val="003C76DA"/>
    <w:rsid w:val="003D272A"/>
    <w:rsid w:val="003D3753"/>
    <w:rsid w:val="003D459D"/>
    <w:rsid w:val="003F5281"/>
    <w:rsid w:val="00404D08"/>
    <w:rsid w:val="004153E0"/>
    <w:rsid w:val="00435572"/>
    <w:rsid w:val="004401A6"/>
    <w:rsid w:val="0046777B"/>
    <w:rsid w:val="00473A25"/>
    <w:rsid w:val="00493370"/>
    <w:rsid w:val="0049736C"/>
    <w:rsid w:val="004B55FD"/>
    <w:rsid w:val="004E3270"/>
    <w:rsid w:val="00521F4B"/>
    <w:rsid w:val="0054547E"/>
    <w:rsid w:val="00554CC6"/>
    <w:rsid w:val="005606B0"/>
    <w:rsid w:val="005736A9"/>
    <w:rsid w:val="00590592"/>
    <w:rsid w:val="005B280B"/>
    <w:rsid w:val="005B75EA"/>
    <w:rsid w:val="005B7E7D"/>
    <w:rsid w:val="005E61C4"/>
    <w:rsid w:val="005E7DE0"/>
    <w:rsid w:val="00677E0C"/>
    <w:rsid w:val="006941FC"/>
    <w:rsid w:val="006B1E76"/>
    <w:rsid w:val="006B76FC"/>
    <w:rsid w:val="006C715B"/>
    <w:rsid w:val="006F3054"/>
    <w:rsid w:val="00732C26"/>
    <w:rsid w:val="00757671"/>
    <w:rsid w:val="007D4750"/>
    <w:rsid w:val="007F4287"/>
    <w:rsid w:val="00804EC1"/>
    <w:rsid w:val="00850C5C"/>
    <w:rsid w:val="0085650B"/>
    <w:rsid w:val="00860958"/>
    <w:rsid w:val="008643BC"/>
    <w:rsid w:val="00875988"/>
    <w:rsid w:val="008A4246"/>
    <w:rsid w:val="008B4C88"/>
    <w:rsid w:val="008D49E4"/>
    <w:rsid w:val="008E0288"/>
    <w:rsid w:val="00951D0B"/>
    <w:rsid w:val="0096143C"/>
    <w:rsid w:val="009706E7"/>
    <w:rsid w:val="0097664F"/>
    <w:rsid w:val="00997510"/>
    <w:rsid w:val="009B5A3A"/>
    <w:rsid w:val="009C5C2B"/>
    <w:rsid w:val="009F31A1"/>
    <w:rsid w:val="00A05733"/>
    <w:rsid w:val="00A25ED8"/>
    <w:rsid w:val="00A3039D"/>
    <w:rsid w:val="00A35845"/>
    <w:rsid w:val="00A56198"/>
    <w:rsid w:val="00A57380"/>
    <w:rsid w:val="00A9010F"/>
    <w:rsid w:val="00AA0E4F"/>
    <w:rsid w:val="00AF1D35"/>
    <w:rsid w:val="00B32FA0"/>
    <w:rsid w:val="00B34353"/>
    <w:rsid w:val="00B42A1D"/>
    <w:rsid w:val="00B7595D"/>
    <w:rsid w:val="00BB46A2"/>
    <w:rsid w:val="00BB647A"/>
    <w:rsid w:val="00BB76DB"/>
    <w:rsid w:val="00BC6882"/>
    <w:rsid w:val="00BC6C15"/>
    <w:rsid w:val="00BF241B"/>
    <w:rsid w:val="00BF6071"/>
    <w:rsid w:val="00C00194"/>
    <w:rsid w:val="00C338B8"/>
    <w:rsid w:val="00C3631C"/>
    <w:rsid w:val="00C5757E"/>
    <w:rsid w:val="00C959FF"/>
    <w:rsid w:val="00CC777C"/>
    <w:rsid w:val="00CD6906"/>
    <w:rsid w:val="00D15B40"/>
    <w:rsid w:val="00D22862"/>
    <w:rsid w:val="00D26977"/>
    <w:rsid w:val="00D4671A"/>
    <w:rsid w:val="00D77A75"/>
    <w:rsid w:val="00D9474F"/>
    <w:rsid w:val="00DD499E"/>
    <w:rsid w:val="00DF58F3"/>
    <w:rsid w:val="00E26A8F"/>
    <w:rsid w:val="00E31DF9"/>
    <w:rsid w:val="00E94CDA"/>
    <w:rsid w:val="00EB21C4"/>
    <w:rsid w:val="00EC54E3"/>
    <w:rsid w:val="00EC6765"/>
    <w:rsid w:val="00ED09DF"/>
    <w:rsid w:val="00F24896"/>
    <w:rsid w:val="00F36B07"/>
    <w:rsid w:val="00F42DEF"/>
    <w:rsid w:val="00F546BF"/>
    <w:rsid w:val="00F85BE9"/>
    <w:rsid w:val="00FD1D2A"/>
    <w:rsid w:val="00FD700F"/>
    <w:rsid w:val="00FF31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9BAC6"/>
  <w15:chartTrackingRefBased/>
  <w15:docId w15:val="{BBB402ED-D057-4517-B229-78EC2E49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E4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0E4F"/>
    <w:pPr>
      <w:tabs>
        <w:tab w:val="center" w:pos="4153"/>
        <w:tab w:val="right" w:pos="8306"/>
      </w:tabs>
      <w:snapToGrid w:val="0"/>
    </w:pPr>
    <w:rPr>
      <w:sz w:val="20"/>
      <w:szCs w:val="20"/>
    </w:rPr>
  </w:style>
  <w:style w:type="character" w:customStyle="1" w:styleId="a4">
    <w:name w:val="頁首 字元"/>
    <w:basedOn w:val="a0"/>
    <w:link w:val="a3"/>
    <w:uiPriority w:val="99"/>
    <w:rsid w:val="00AA0E4F"/>
    <w:rPr>
      <w:sz w:val="20"/>
      <w:szCs w:val="20"/>
    </w:rPr>
  </w:style>
  <w:style w:type="paragraph" w:styleId="a5">
    <w:name w:val="footer"/>
    <w:basedOn w:val="a"/>
    <w:link w:val="a6"/>
    <w:uiPriority w:val="99"/>
    <w:unhideWhenUsed/>
    <w:rsid w:val="00AA0E4F"/>
    <w:pPr>
      <w:tabs>
        <w:tab w:val="center" w:pos="4153"/>
        <w:tab w:val="right" w:pos="8306"/>
      </w:tabs>
      <w:snapToGrid w:val="0"/>
    </w:pPr>
    <w:rPr>
      <w:sz w:val="20"/>
      <w:szCs w:val="20"/>
    </w:rPr>
  </w:style>
  <w:style w:type="character" w:customStyle="1" w:styleId="a6">
    <w:name w:val="頁尾 字元"/>
    <w:basedOn w:val="a0"/>
    <w:link w:val="a5"/>
    <w:uiPriority w:val="99"/>
    <w:rsid w:val="00AA0E4F"/>
    <w:rPr>
      <w:sz w:val="20"/>
      <w:szCs w:val="20"/>
    </w:rPr>
  </w:style>
  <w:style w:type="paragraph" w:styleId="a7">
    <w:name w:val="List Paragraph"/>
    <w:basedOn w:val="a"/>
    <w:uiPriority w:val="34"/>
    <w:qFormat/>
    <w:rsid w:val="002953EC"/>
    <w:pPr>
      <w:ind w:leftChars="200" w:left="480"/>
    </w:pPr>
  </w:style>
  <w:style w:type="character" w:styleId="a8">
    <w:name w:val="Strong"/>
    <w:basedOn w:val="a0"/>
    <w:uiPriority w:val="22"/>
    <w:qFormat/>
    <w:rsid w:val="008759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9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Chan Hao Man</dc:creator>
  <cp:keywords/>
  <dc:description/>
  <cp:lastModifiedBy>Bob, Leong Wai Kin</cp:lastModifiedBy>
  <cp:revision>5</cp:revision>
  <cp:lastPrinted>2021-11-30T07:55:00Z</cp:lastPrinted>
  <dcterms:created xsi:type="dcterms:W3CDTF">2021-12-04T08:33:00Z</dcterms:created>
  <dcterms:modified xsi:type="dcterms:W3CDTF">2021-12-04T11:48:00Z</dcterms:modified>
</cp:coreProperties>
</file>