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EC2" w:rsidRPr="006950A0" w:rsidRDefault="006950A0" w:rsidP="00203C54">
      <w:pPr>
        <w:snapToGrid w:val="0"/>
        <w:ind w:firstLineChars="200" w:firstLine="561"/>
        <w:jc w:val="center"/>
        <w:rPr>
          <w:rFonts w:ascii="Arial" w:hAnsi="Arial" w:cs="Arial"/>
          <w:b/>
          <w:sz w:val="28"/>
          <w:szCs w:val="28"/>
          <w:lang w:val="pt-PT"/>
        </w:rPr>
      </w:pPr>
      <w:r w:rsidRPr="00203C54">
        <w:rPr>
          <w:rFonts w:ascii="Arial" w:hAnsi="Arial" w:cs="Arial"/>
          <w:b/>
          <w:sz w:val="28"/>
          <w:szCs w:val="28"/>
          <w:lang w:val="pt-PT"/>
        </w:rPr>
        <w:t>Sortei</w:t>
      </w:r>
      <w:bookmarkStart w:id="0" w:name="_GoBack"/>
      <w:bookmarkEnd w:id="0"/>
      <w:r w:rsidRPr="00203C54">
        <w:rPr>
          <w:rFonts w:ascii="Arial" w:hAnsi="Arial" w:cs="Arial"/>
          <w:b/>
          <w:sz w:val="28"/>
          <w:szCs w:val="28"/>
          <w:lang w:val="pt-PT"/>
        </w:rPr>
        <w:t xml:space="preserve">o da </w:t>
      </w:r>
      <w:r w:rsidR="00F16E3E" w:rsidRPr="00203C54">
        <w:rPr>
          <w:rFonts w:ascii="Arial" w:hAnsi="Arial" w:cs="Arial"/>
          <w:b/>
          <w:sz w:val="28"/>
          <w:szCs w:val="28"/>
          <w:lang w:val="pt-PT"/>
        </w:rPr>
        <w:t>terceira</w:t>
      </w:r>
      <w:r w:rsidRPr="00203C54">
        <w:rPr>
          <w:rFonts w:ascii="Arial" w:hAnsi="Arial" w:cs="Arial"/>
          <w:b/>
          <w:sz w:val="28"/>
          <w:szCs w:val="28"/>
          <w:lang w:val="pt-PT"/>
        </w:rPr>
        <w:t xml:space="preserve"> fase para o concurso via telefone “Dia de Despejo da Água Estagnada 2018</w:t>
      </w:r>
      <w:r w:rsidR="00C9696A" w:rsidRPr="00203C54">
        <w:rPr>
          <w:rFonts w:ascii="Arial" w:hAnsi="Arial" w:cs="Arial"/>
          <w:b/>
          <w:sz w:val="28"/>
          <w:szCs w:val="28"/>
          <w:lang w:val="pt-PT"/>
        </w:rPr>
        <w:t>”</w:t>
      </w:r>
    </w:p>
    <w:p w:rsidR="006950A0" w:rsidRPr="006950A0" w:rsidRDefault="006950A0" w:rsidP="002A32F9">
      <w:pPr>
        <w:snapToGrid w:val="0"/>
        <w:ind w:firstLineChars="200" w:firstLine="560"/>
        <w:jc w:val="both"/>
        <w:rPr>
          <w:rFonts w:ascii="Arial" w:hAnsi="Arial" w:cs="Arial"/>
          <w:sz w:val="28"/>
          <w:szCs w:val="28"/>
          <w:lang w:val="pt-PT"/>
        </w:rPr>
      </w:pPr>
    </w:p>
    <w:p w:rsidR="00A32322" w:rsidRPr="00203C54" w:rsidRDefault="00A32322" w:rsidP="00203C54">
      <w:pPr>
        <w:snapToGrid w:val="0"/>
        <w:ind w:firstLineChars="200" w:firstLine="480"/>
        <w:jc w:val="both"/>
        <w:rPr>
          <w:rFonts w:ascii="Arial" w:hAnsi="Arial" w:cs="Arial"/>
          <w:szCs w:val="28"/>
          <w:lang w:val="pt-PT"/>
        </w:rPr>
      </w:pPr>
      <w:r w:rsidRPr="00203C54">
        <w:rPr>
          <w:rFonts w:ascii="Arial" w:hAnsi="Arial" w:cs="Arial"/>
          <w:szCs w:val="28"/>
          <w:lang w:val="pt-PT"/>
        </w:rPr>
        <w:t>O Grupo de Trabalho de Prevenção Contra a Febre de Dengue realizou</w:t>
      </w:r>
      <w:r w:rsidR="00D17C31" w:rsidRPr="00203C54">
        <w:rPr>
          <w:rFonts w:ascii="Arial" w:hAnsi="Arial" w:cs="Arial"/>
          <w:szCs w:val="28"/>
          <w:lang w:val="pt-PT"/>
        </w:rPr>
        <w:t xml:space="preserve"> a </w:t>
      </w:r>
      <w:r w:rsidR="00F16E3E" w:rsidRPr="00203C54">
        <w:rPr>
          <w:rFonts w:ascii="Arial" w:hAnsi="Arial" w:cs="Arial"/>
          <w:szCs w:val="28"/>
          <w:lang w:val="pt-PT"/>
        </w:rPr>
        <w:t>terceira</w:t>
      </w:r>
      <w:r w:rsidR="00D17C31" w:rsidRPr="00203C54">
        <w:rPr>
          <w:rFonts w:ascii="Arial" w:hAnsi="Arial" w:cs="Arial"/>
          <w:szCs w:val="28"/>
          <w:lang w:val="pt-PT"/>
        </w:rPr>
        <w:t xml:space="preserve"> fase</w:t>
      </w:r>
      <w:r w:rsidRPr="00203C54">
        <w:rPr>
          <w:rFonts w:ascii="Arial" w:hAnsi="Arial" w:cs="Arial"/>
          <w:szCs w:val="28"/>
          <w:lang w:val="pt-PT"/>
        </w:rPr>
        <w:t xml:space="preserve"> </w:t>
      </w:r>
      <w:r w:rsidR="00D17C31" w:rsidRPr="00203C54">
        <w:rPr>
          <w:rFonts w:ascii="Arial" w:hAnsi="Arial" w:cs="Arial"/>
          <w:szCs w:val="28"/>
          <w:lang w:val="pt-PT"/>
        </w:rPr>
        <w:t>d</w:t>
      </w:r>
      <w:r w:rsidRPr="00203C54">
        <w:rPr>
          <w:rFonts w:ascii="Arial" w:hAnsi="Arial" w:cs="Arial"/>
          <w:szCs w:val="28"/>
          <w:lang w:val="pt-PT"/>
        </w:rPr>
        <w:t xml:space="preserve">o concurso, via telefone, para o “Dia de Despejo da Água Estagnada” </w:t>
      </w:r>
      <w:r w:rsidR="00D17C31" w:rsidRPr="00203C54">
        <w:rPr>
          <w:rFonts w:ascii="Arial" w:hAnsi="Arial" w:cs="Arial"/>
          <w:szCs w:val="28"/>
          <w:lang w:val="pt-PT"/>
        </w:rPr>
        <w:t xml:space="preserve">o qual contou </w:t>
      </w:r>
      <w:r w:rsidRPr="00203C54">
        <w:rPr>
          <w:rFonts w:ascii="Arial" w:hAnsi="Arial" w:cs="Arial"/>
          <w:szCs w:val="28"/>
          <w:lang w:val="pt-PT"/>
        </w:rPr>
        <w:t>co</w:t>
      </w:r>
      <w:r w:rsidR="00A35FC4" w:rsidRPr="00203C54">
        <w:rPr>
          <w:rFonts w:ascii="Arial" w:hAnsi="Arial" w:cs="Arial"/>
          <w:szCs w:val="28"/>
          <w:lang w:val="pt-PT"/>
        </w:rPr>
        <w:t xml:space="preserve">m a participação de </w:t>
      </w:r>
      <w:r w:rsidR="00F16E3E" w:rsidRPr="00203C54">
        <w:rPr>
          <w:rFonts w:ascii="Arial" w:hAnsi="Arial" w:cs="Arial"/>
          <w:szCs w:val="28"/>
          <w:lang w:val="pt-PT"/>
        </w:rPr>
        <w:t>10.020</w:t>
      </w:r>
      <w:r w:rsidRPr="00203C54">
        <w:rPr>
          <w:rFonts w:ascii="Arial" w:hAnsi="Arial" w:cs="Arial"/>
          <w:szCs w:val="28"/>
          <w:lang w:val="pt-PT"/>
        </w:rPr>
        <w:t xml:space="preserve"> pessoas. </w:t>
      </w:r>
    </w:p>
    <w:p w:rsidR="00A32322" w:rsidRPr="00203C54" w:rsidRDefault="00A32322" w:rsidP="00203C54">
      <w:pPr>
        <w:snapToGrid w:val="0"/>
        <w:ind w:firstLineChars="200" w:firstLine="480"/>
        <w:jc w:val="both"/>
        <w:rPr>
          <w:rFonts w:ascii="Arial" w:hAnsi="Arial" w:cs="Arial"/>
          <w:szCs w:val="28"/>
          <w:lang w:val="pt-PT"/>
        </w:rPr>
      </w:pPr>
    </w:p>
    <w:p w:rsidR="00EA177D" w:rsidRPr="00203C54" w:rsidRDefault="00A32322" w:rsidP="00203C54">
      <w:pPr>
        <w:snapToGrid w:val="0"/>
        <w:ind w:firstLineChars="200" w:firstLine="480"/>
        <w:jc w:val="both"/>
        <w:rPr>
          <w:rFonts w:ascii="Arial" w:hAnsi="Arial" w:cs="Arial"/>
          <w:szCs w:val="28"/>
          <w:lang w:val="pt-PT"/>
        </w:rPr>
      </w:pPr>
      <w:r w:rsidRPr="00203C54">
        <w:rPr>
          <w:rFonts w:ascii="Arial" w:hAnsi="Arial" w:cs="Arial"/>
          <w:szCs w:val="28"/>
          <w:lang w:val="pt-PT"/>
        </w:rPr>
        <w:t xml:space="preserve">O concurso para o “Dia de Despejo da Água Estagnada”, </w:t>
      </w:r>
      <w:r w:rsidR="00D17C31" w:rsidRPr="00203C54">
        <w:rPr>
          <w:rFonts w:ascii="Arial" w:hAnsi="Arial" w:cs="Arial"/>
          <w:szCs w:val="28"/>
          <w:lang w:val="pt-PT"/>
        </w:rPr>
        <w:t>a decorrer de</w:t>
      </w:r>
      <w:r w:rsidRPr="00203C54">
        <w:rPr>
          <w:rFonts w:ascii="Arial" w:hAnsi="Arial" w:cs="Arial"/>
          <w:szCs w:val="28"/>
          <w:lang w:val="pt-PT"/>
        </w:rPr>
        <w:t xml:space="preserve"> 7 de Abril e 24 de Novembro, </w:t>
      </w:r>
      <w:r w:rsidR="00F16E3E" w:rsidRPr="00203C54">
        <w:rPr>
          <w:rFonts w:ascii="Arial" w:hAnsi="Arial" w:cs="Arial"/>
          <w:szCs w:val="28"/>
          <w:lang w:val="pt-PT"/>
        </w:rPr>
        <w:t xml:space="preserve">contempla quatro fases, e </w:t>
      </w:r>
      <w:r w:rsidRPr="00203C54">
        <w:rPr>
          <w:rFonts w:ascii="Arial" w:hAnsi="Arial" w:cs="Arial"/>
          <w:szCs w:val="28"/>
          <w:lang w:val="pt-PT"/>
        </w:rPr>
        <w:t xml:space="preserve">serve para incentivar a população </w:t>
      </w:r>
      <w:r w:rsidR="001C219B" w:rsidRPr="00203C54">
        <w:rPr>
          <w:rFonts w:ascii="Arial" w:hAnsi="Arial" w:cs="Arial"/>
          <w:szCs w:val="28"/>
          <w:lang w:val="pt-PT"/>
        </w:rPr>
        <w:t xml:space="preserve">de Macau </w:t>
      </w:r>
      <w:r w:rsidRPr="00203C54">
        <w:rPr>
          <w:rFonts w:ascii="Arial" w:hAnsi="Arial" w:cs="Arial"/>
          <w:szCs w:val="28"/>
          <w:lang w:val="pt-PT"/>
        </w:rPr>
        <w:t xml:space="preserve">a despejar a água estagnada </w:t>
      </w:r>
      <w:r w:rsidR="00D17C31" w:rsidRPr="00203C54">
        <w:rPr>
          <w:rFonts w:ascii="Arial" w:hAnsi="Arial" w:cs="Arial"/>
          <w:szCs w:val="28"/>
          <w:lang w:val="pt-PT"/>
        </w:rPr>
        <w:t>de</w:t>
      </w:r>
      <w:r w:rsidRPr="00203C54">
        <w:rPr>
          <w:rFonts w:ascii="Arial" w:hAnsi="Arial" w:cs="Arial"/>
          <w:szCs w:val="28"/>
          <w:lang w:val="pt-PT"/>
        </w:rPr>
        <w:t xml:space="preserve"> vários </w:t>
      </w:r>
      <w:r w:rsidR="00D17C31" w:rsidRPr="00203C54">
        <w:rPr>
          <w:rFonts w:ascii="Arial" w:hAnsi="Arial" w:cs="Arial"/>
          <w:szCs w:val="28"/>
          <w:lang w:val="pt-PT"/>
        </w:rPr>
        <w:t xml:space="preserve">recipientes </w:t>
      </w:r>
      <w:r w:rsidRPr="00203C54">
        <w:rPr>
          <w:rFonts w:ascii="Arial" w:hAnsi="Arial" w:cs="Arial"/>
          <w:szCs w:val="28"/>
          <w:lang w:val="pt-PT"/>
        </w:rPr>
        <w:t xml:space="preserve">no domicílio e sensibilizar para a prevenção da Febre Dengue. </w:t>
      </w:r>
      <w:r w:rsidR="00F16E3E" w:rsidRPr="00203C54">
        <w:rPr>
          <w:rFonts w:ascii="Arial" w:hAnsi="Arial" w:cs="Arial"/>
          <w:szCs w:val="28"/>
          <w:lang w:val="pt-PT"/>
        </w:rPr>
        <w:t xml:space="preserve">O Grupo de Trabalho realizou o sorteio o qual premiou 10 indivíduos, com o valor de 500 patacas cada, e onde estiveram presentes os representantes do Instituto para os Assuntos Cívicos e Municipais (IACM) e Serviços de Saúde (SSM). </w:t>
      </w:r>
    </w:p>
    <w:p w:rsidR="00EA177D" w:rsidRPr="00203C54" w:rsidRDefault="00EA177D" w:rsidP="00203C54">
      <w:pPr>
        <w:snapToGrid w:val="0"/>
        <w:ind w:firstLineChars="200" w:firstLine="480"/>
        <w:jc w:val="both"/>
        <w:rPr>
          <w:rFonts w:ascii="Arial" w:hAnsi="Arial" w:cs="Arial"/>
          <w:szCs w:val="28"/>
          <w:lang w:val="pt-PT"/>
        </w:rPr>
      </w:pPr>
    </w:p>
    <w:p w:rsidR="00F16E3E" w:rsidRPr="00203C54" w:rsidRDefault="00F16E3E" w:rsidP="00203C54">
      <w:pPr>
        <w:snapToGrid w:val="0"/>
        <w:ind w:firstLineChars="200" w:firstLine="480"/>
        <w:jc w:val="both"/>
        <w:rPr>
          <w:rFonts w:ascii="Arial" w:hAnsi="Arial" w:cs="Arial"/>
          <w:szCs w:val="28"/>
          <w:lang w:val="pt-PT" w:eastAsia="zh-MO"/>
        </w:rPr>
      </w:pPr>
      <w:r w:rsidRPr="00203C54">
        <w:rPr>
          <w:rFonts w:ascii="Arial" w:hAnsi="Arial" w:cs="Arial"/>
          <w:szCs w:val="28"/>
          <w:lang w:val="pt-PT"/>
        </w:rPr>
        <w:t>A lista de premiados está disponível na página electrónica “Informações do ambiente” do IACM (http://www.iacm.gov.mo/sal) mas os premiados serão contactados pessoalmente. Para mais informa</w:t>
      </w:r>
      <w:r w:rsidRPr="00203C54">
        <w:rPr>
          <w:rFonts w:ascii="Arial" w:hAnsi="Arial" w:cs="Arial"/>
          <w:szCs w:val="28"/>
          <w:lang w:val="pt-PT" w:eastAsia="zh-MO"/>
        </w:rPr>
        <w:t>ções poderá consultar através dos telefones 2833 7676 ou 8294 2696.</w:t>
      </w:r>
    </w:p>
    <w:p w:rsidR="00D17C31" w:rsidRPr="00203C54" w:rsidRDefault="00D17C31" w:rsidP="00203C54">
      <w:pPr>
        <w:snapToGrid w:val="0"/>
        <w:ind w:firstLineChars="200" w:firstLine="480"/>
        <w:jc w:val="both"/>
        <w:rPr>
          <w:rFonts w:ascii="Arial" w:hAnsi="Arial" w:cs="Arial"/>
          <w:szCs w:val="28"/>
          <w:lang w:val="pt-PT"/>
        </w:rPr>
      </w:pPr>
    </w:p>
    <w:p w:rsidR="00A32322" w:rsidRPr="00203C54" w:rsidRDefault="00F16E3E" w:rsidP="00203C54">
      <w:pPr>
        <w:snapToGrid w:val="0"/>
        <w:ind w:firstLineChars="200" w:firstLine="480"/>
        <w:jc w:val="both"/>
        <w:rPr>
          <w:rFonts w:ascii="Arial" w:hAnsi="Arial" w:cs="Arial"/>
          <w:szCs w:val="28"/>
          <w:lang w:val="pt-PT"/>
        </w:rPr>
      </w:pPr>
      <w:r w:rsidRPr="00203C54">
        <w:rPr>
          <w:rFonts w:ascii="Arial" w:hAnsi="Arial" w:cs="Arial"/>
          <w:szCs w:val="28"/>
          <w:lang w:val="pt-PT"/>
        </w:rPr>
        <w:t xml:space="preserve">A quarta fase da actividade decorre </w:t>
      </w:r>
      <w:r w:rsidR="00835742" w:rsidRPr="00203C54">
        <w:rPr>
          <w:rFonts w:ascii="Arial" w:hAnsi="Arial" w:cs="Arial"/>
          <w:szCs w:val="28"/>
          <w:lang w:val="pt-PT"/>
        </w:rPr>
        <w:t>de</w:t>
      </w:r>
      <w:r w:rsidRPr="00203C54">
        <w:rPr>
          <w:rFonts w:ascii="Arial" w:hAnsi="Arial" w:cs="Arial"/>
          <w:szCs w:val="28"/>
          <w:lang w:val="pt-PT"/>
        </w:rPr>
        <w:t xml:space="preserve"> 6 de Outubro </w:t>
      </w:r>
      <w:r w:rsidR="00835742" w:rsidRPr="00203C54">
        <w:rPr>
          <w:rFonts w:ascii="Arial" w:hAnsi="Arial" w:cs="Arial"/>
          <w:szCs w:val="28"/>
          <w:lang w:val="pt-PT"/>
        </w:rPr>
        <w:t>a</w:t>
      </w:r>
      <w:r w:rsidR="00C3332A" w:rsidRPr="00203C54">
        <w:rPr>
          <w:rFonts w:ascii="Arial" w:hAnsi="Arial" w:cs="Arial"/>
          <w:szCs w:val="28"/>
          <w:lang w:val="pt-PT"/>
        </w:rPr>
        <w:t xml:space="preserve"> 24 de Novembro. Durante este período,</w:t>
      </w:r>
      <w:r w:rsidRPr="00203C54">
        <w:rPr>
          <w:rFonts w:ascii="Arial" w:hAnsi="Arial" w:cs="Arial"/>
          <w:szCs w:val="28"/>
          <w:lang w:val="pt-PT"/>
        </w:rPr>
        <w:t xml:space="preserve"> todos os sábados</w:t>
      </w:r>
      <w:r w:rsidR="00C3332A" w:rsidRPr="00203C54">
        <w:rPr>
          <w:rFonts w:ascii="Arial" w:hAnsi="Arial" w:cs="Arial"/>
          <w:szCs w:val="28"/>
          <w:lang w:val="pt-PT"/>
        </w:rPr>
        <w:t xml:space="preserve">, </w:t>
      </w:r>
      <w:r w:rsidRPr="00203C54">
        <w:rPr>
          <w:rFonts w:ascii="Arial" w:hAnsi="Arial" w:cs="Arial"/>
          <w:szCs w:val="28"/>
          <w:lang w:val="pt-PT"/>
        </w:rPr>
        <w:t>depois de despejarem a água estagnada de recipientes no domicílio, devem telef</w:t>
      </w:r>
      <w:r w:rsidR="00ED61EB" w:rsidRPr="00203C54">
        <w:rPr>
          <w:rFonts w:ascii="Arial" w:hAnsi="Arial" w:cs="Arial"/>
          <w:szCs w:val="28"/>
          <w:lang w:val="pt-PT"/>
        </w:rPr>
        <w:t>onar para 2882 3232 e efectuar o registo. D</w:t>
      </w:r>
      <w:r w:rsidRPr="00203C54">
        <w:rPr>
          <w:rFonts w:ascii="Arial" w:hAnsi="Arial" w:cs="Arial"/>
          <w:szCs w:val="28"/>
          <w:lang w:val="pt-PT"/>
        </w:rPr>
        <w:t xml:space="preserve">epois de acumulados seis ou mais registos, poderão participar no sorteio. </w:t>
      </w:r>
      <w:r w:rsidR="00ED61EB" w:rsidRPr="00203C54">
        <w:rPr>
          <w:rFonts w:ascii="Arial" w:hAnsi="Arial" w:cs="Arial"/>
          <w:szCs w:val="28"/>
          <w:lang w:val="pt-PT"/>
        </w:rPr>
        <w:t>A</w:t>
      </w:r>
      <w:r w:rsidRPr="00203C54">
        <w:rPr>
          <w:rFonts w:ascii="Arial" w:hAnsi="Arial" w:cs="Arial"/>
          <w:szCs w:val="28"/>
          <w:lang w:val="pt-PT"/>
        </w:rPr>
        <w:t xml:space="preserve"> quarta fase será realizada em Dezembro, onde serão sorteados 10 participantes com um prémio </w:t>
      </w:r>
      <w:r w:rsidR="00C3332A" w:rsidRPr="00203C54">
        <w:rPr>
          <w:rFonts w:ascii="Arial" w:hAnsi="Arial" w:cs="Arial"/>
          <w:szCs w:val="28"/>
          <w:lang w:val="pt-PT"/>
        </w:rPr>
        <w:t>n</w:t>
      </w:r>
      <w:r w:rsidRPr="00203C54">
        <w:rPr>
          <w:rFonts w:ascii="Arial" w:hAnsi="Arial" w:cs="Arial"/>
          <w:szCs w:val="28"/>
          <w:lang w:val="pt-PT"/>
        </w:rPr>
        <w:t>o valor de 500 patacas.</w:t>
      </w:r>
    </w:p>
    <w:p w:rsidR="00A32322" w:rsidRPr="00203C54" w:rsidRDefault="00A32322" w:rsidP="00203C54">
      <w:pPr>
        <w:snapToGrid w:val="0"/>
        <w:ind w:firstLineChars="200" w:firstLine="480"/>
        <w:jc w:val="both"/>
        <w:rPr>
          <w:rFonts w:ascii="Arial" w:hAnsi="Arial" w:cs="Arial"/>
          <w:szCs w:val="28"/>
          <w:lang w:val="pt-PT"/>
        </w:rPr>
      </w:pPr>
    </w:p>
    <w:p w:rsidR="004935EE" w:rsidRPr="00203C54" w:rsidRDefault="00A32322" w:rsidP="00203C54">
      <w:pPr>
        <w:snapToGrid w:val="0"/>
        <w:ind w:firstLineChars="200" w:firstLine="480"/>
        <w:jc w:val="both"/>
        <w:rPr>
          <w:rFonts w:ascii="Arial" w:hAnsi="Arial" w:cs="Arial"/>
          <w:color w:val="FF0000"/>
          <w:szCs w:val="28"/>
          <w:lang w:val="pt-PT"/>
        </w:rPr>
      </w:pPr>
      <w:r w:rsidRPr="00203C54">
        <w:rPr>
          <w:rFonts w:ascii="Arial" w:hAnsi="Arial" w:cs="Arial"/>
          <w:szCs w:val="28"/>
          <w:lang w:val="pt-PT"/>
        </w:rPr>
        <w:t>O Grupo de Trabalho de Prevenção Contra a Febre de Dengue</w:t>
      </w:r>
      <w:r w:rsidR="00ED61EB" w:rsidRPr="00203C54">
        <w:rPr>
          <w:rFonts w:ascii="Arial" w:hAnsi="Arial" w:cs="Arial"/>
          <w:szCs w:val="28"/>
          <w:lang w:val="pt-PT"/>
        </w:rPr>
        <w:t xml:space="preserve"> estará</w:t>
      </w:r>
      <w:r w:rsidR="004935EE" w:rsidRPr="00203C54">
        <w:rPr>
          <w:rFonts w:ascii="Arial" w:hAnsi="Arial" w:cs="Arial"/>
          <w:szCs w:val="28"/>
          <w:lang w:val="pt-PT"/>
        </w:rPr>
        <w:t xml:space="preserve"> atento </w:t>
      </w:r>
      <w:r w:rsidR="00ED61EB" w:rsidRPr="00203C54">
        <w:rPr>
          <w:rFonts w:ascii="Arial" w:hAnsi="Arial" w:cs="Arial"/>
          <w:szCs w:val="28"/>
          <w:lang w:val="pt-PT"/>
        </w:rPr>
        <w:t>à</w:t>
      </w:r>
      <w:r w:rsidR="004935EE" w:rsidRPr="00203C54">
        <w:rPr>
          <w:rFonts w:ascii="Arial" w:hAnsi="Arial" w:cs="Arial"/>
          <w:szCs w:val="28"/>
          <w:lang w:val="pt-PT"/>
        </w:rPr>
        <w:t xml:space="preserve"> situação</w:t>
      </w:r>
      <w:r w:rsidR="00C3332A" w:rsidRPr="00203C54">
        <w:rPr>
          <w:rFonts w:ascii="Arial" w:hAnsi="Arial" w:cs="Arial"/>
          <w:szCs w:val="28"/>
          <w:lang w:val="pt-PT"/>
        </w:rPr>
        <w:t>,</w:t>
      </w:r>
      <w:r w:rsidR="004935EE" w:rsidRPr="00203C54">
        <w:rPr>
          <w:rFonts w:ascii="Arial" w:hAnsi="Arial" w:cs="Arial"/>
          <w:szCs w:val="28"/>
          <w:lang w:val="pt-PT"/>
        </w:rPr>
        <w:t xml:space="preserve"> em Macau, e irá divulgar, de forma oportuna, as </w:t>
      </w:r>
      <w:r w:rsidR="00C3332A" w:rsidRPr="00203C54">
        <w:rPr>
          <w:rFonts w:ascii="Arial" w:hAnsi="Arial" w:cs="Arial"/>
          <w:szCs w:val="28"/>
          <w:lang w:val="pt-PT"/>
        </w:rPr>
        <w:t xml:space="preserve">respectivas </w:t>
      </w:r>
      <w:r w:rsidR="004935EE" w:rsidRPr="00203C54">
        <w:rPr>
          <w:rFonts w:ascii="Arial" w:hAnsi="Arial" w:cs="Arial"/>
          <w:szCs w:val="28"/>
          <w:lang w:val="pt-PT"/>
        </w:rPr>
        <w:t xml:space="preserve">informações, bem como </w:t>
      </w:r>
      <w:r w:rsidRPr="00203C54">
        <w:rPr>
          <w:rFonts w:ascii="Arial" w:hAnsi="Arial" w:cs="Arial"/>
          <w:szCs w:val="28"/>
          <w:lang w:val="pt-PT"/>
        </w:rPr>
        <w:t>realiza</w:t>
      </w:r>
      <w:r w:rsidR="00C3332A" w:rsidRPr="00203C54">
        <w:rPr>
          <w:rFonts w:ascii="Arial" w:hAnsi="Arial" w:cs="Arial"/>
          <w:szCs w:val="28"/>
          <w:lang w:val="pt-PT"/>
        </w:rPr>
        <w:t>rá</w:t>
      </w:r>
      <w:r w:rsidRPr="00203C54">
        <w:rPr>
          <w:rFonts w:ascii="Arial" w:hAnsi="Arial" w:cs="Arial"/>
          <w:szCs w:val="28"/>
          <w:lang w:val="pt-PT"/>
        </w:rPr>
        <w:t xml:space="preserve">, anualmente, uma série de actividades promocionais para chamar a atenção dos cidadãos e sensibilizar para </w:t>
      </w:r>
      <w:r w:rsidR="00D17C31" w:rsidRPr="00203C54">
        <w:rPr>
          <w:rFonts w:ascii="Arial" w:hAnsi="Arial" w:cs="Arial"/>
          <w:szCs w:val="28"/>
          <w:lang w:val="pt-PT"/>
        </w:rPr>
        <w:t>a</w:t>
      </w:r>
      <w:r w:rsidRPr="00203C54">
        <w:rPr>
          <w:rFonts w:ascii="Arial" w:hAnsi="Arial" w:cs="Arial"/>
          <w:szCs w:val="28"/>
          <w:lang w:val="pt-PT"/>
        </w:rPr>
        <w:t xml:space="preserve"> prevenção. </w:t>
      </w:r>
    </w:p>
    <w:p w:rsidR="004935EE" w:rsidRPr="00203C54" w:rsidRDefault="004935EE" w:rsidP="00203C54">
      <w:pPr>
        <w:snapToGrid w:val="0"/>
        <w:ind w:firstLineChars="200" w:firstLine="480"/>
        <w:jc w:val="both"/>
        <w:rPr>
          <w:rFonts w:ascii="Arial" w:hAnsi="Arial" w:cs="Arial"/>
          <w:color w:val="FF0000"/>
          <w:szCs w:val="28"/>
          <w:lang w:val="pt-PT"/>
        </w:rPr>
      </w:pPr>
    </w:p>
    <w:p w:rsidR="003467A9" w:rsidRPr="00D82FDA" w:rsidRDefault="00C3332A" w:rsidP="00203C54">
      <w:pPr>
        <w:snapToGrid w:val="0"/>
        <w:ind w:firstLineChars="200" w:firstLine="480"/>
        <w:jc w:val="both"/>
        <w:rPr>
          <w:rFonts w:ascii="Arial" w:hAnsi="Arial" w:cs="Arial"/>
          <w:sz w:val="28"/>
          <w:szCs w:val="28"/>
          <w:lang w:val="pt-PT"/>
        </w:rPr>
      </w:pPr>
      <w:r w:rsidRPr="00203C54">
        <w:rPr>
          <w:rFonts w:ascii="Arial" w:hAnsi="Arial" w:cs="Arial"/>
          <w:szCs w:val="28"/>
          <w:lang w:val="pt-PT"/>
        </w:rPr>
        <w:t>E</w:t>
      </w:r>
      <w:r w:rsidR="00D82FDA" w:rsidRPr="00203C54">
        <w:rPr>
          <w:rFonts w:ascii="Arial" w:hAnsi="Arial" w:cs="Arial"/>
          <w:szCs w:val="28"/>
          <w:lang w:val="pt-PT"/>
        </w:rPr>
        <w:t xml:space="preserve">ste ano, </w:t>
      </w:r>
      <w:r w:rsidR="004A7732" w:rsidRPr="00203C54">
        <w:rPr>
          <w:rFonts w:ascii="Arial" w:hAnsi="Arial" w:cs="Arial"/>
          <w:szCs w:val="28"/>
          <w:lang w:val="pt-PT"/>
        </w:rPr>
        <w:t xml:space="preserve">Macau </w:t>
      </w:r>
      <w:r w:rsidR="00ED61EB" w:rsidRPr="00203C54">
        <w:rPr>
          <w:rFonts w:ascii="Arial" w:hAnsi="Arial" w:cs="Arial"/>
          <w:szCs w:val="28"/>
          <w:lang w:val="pt-PT"/>
        </w:rPr>
        <w:t>registou</w:t>
      </w:r>
      <w:r w:rsidR="004A7732" w:rsidRPr="00203C54">
        <w:rPr>
          <w:rFonts w:ascii="Arial" w:hAnsi="Arial" w:cs="Arial"/>
          <w:szCs w:val="28"/>
          <w:lang w:val="pt-PT"/>
        </w:rPr>
        <w:t xml:space="preserve"> quatro casos locais e 11 casos importa</w:t>
      </w:r>
      <w:r w:rsidR="00D82FDA" w:rsidRPr="00203C54">
        <w:rPr>
          <w:rFonts w:ascii="Arial" w:hAnsi="Arial" w:cs="Arial"/>
          <w:szCs w:val="28"/>
          <w:lang w:val="pt-PT"/>
        </w:rPr>
        <w:t>dos. O</w:t>
      </w:r>
      <w:r w:rsidR="004A7732" w:rsidRPr="00203C54">
        <w:rPr>
          <w:rFonts w:ascii="Arial" w:hAnsi="Arial" w:cs="Arial"/>
          <w:szCs w:val="28"/>
          <w:lang w:val="pt-PT"/>
        </w:rPr>
        <w:t xml:space="preserve"> índice de propagação de mosquitos é de 65</w:t>
      </w:r>
      <w:r w:rsidR="00ED61EB" w:rsidRPr="00203C54">
        <w:rPr>
          <w:rFonts w:ascii="Arial" w:hAnsi="Arial" w:cs="Arial"/>
          <w:szCs w:val="28"/>
          <w:lang w:val="pt-PT"/>
        </w:rPr>
        <w:t>,</w:t>
      </w:r>
      <w:r w:rsidR="004A7732" w:rsidRPr="00203C54">
        <w:rPr>
          <w:rFonts w:ascii="Arial" w:hAnsi="Arial" w:cs="Arial"/>
          <w:szCs w:val="28"/>
          <w:lang w:val="pt-PT"/>
        </w:rPr>
        <w:t>8%</w:t>
      </w:r>
      <w:r w:rsidR="00D82FDA" w:rsidRPr="00203C54">
        <w:rPr>
          <w:rFonts w:ascii="Arial" w:hAnsi="Arial" w:cs="Arial"/>
          <w:szCs w:val="28"/>
          <w:lang w:val="pt-PT"/>
        </w:rPr>
        <w:t xml:space="preserve">, </w:t>
      </w:r>
      <w:r w:rsidR="00ED61EB" w:rsidRPr="00203C54">
        <w:rPr>
          <w:rFonts w:ascii="Arial" w:hAnsi="Arial" w:cs="Arial"/>
          <w:szCs w:val="28"/>
          <w:lang w:val="pt-PT"/>
        </w:rPr>
        <w:t>o que</w:t>
      </w:r>
      <w:r w:rsidR="00D82FDA" w:rsidRPr="00203C54">
        <w:rPr>
          <w:rFonts w:ascii="Arial" w:hAnsi="Arial" w:cs="Arial"/>
          <w:szCs w:val="28"/>
          <w:lang w:val="pt-PT"/>
        </w:rPr>
        <w:t xml:space="preserve"> reflecte que os mosquitos ainda </w:t>
      </w:r>
      <w:r w:rsidR="00ED61EB" w:rsidRPr="00203C54">
        <w:rPr>
          <w:rFonts w:ascii="Arial" w:hAnsi="Arial" w:cs="Arial"/>
          <w:szCs w:val="28"/>
          <w:lang w:val="pt-PT"/>
        </w:rPr>
        <w:t>se encontram bastante</w:t>
      </w:r>
      <w:r w:rsidR="00D82FDA" w:rsidRPr="00203C54">
        <w:rPr>
          <w:rFonts w:ascii="Arial" w:hAnsi="Arial" w:cs="Arial"/>
          <w:szCs w:val="28"/>
          <w:lang w:val="pt-PT"/>
        </w:rPr>
        <w:t xml:space="preserve"> activos, e o risco de contaminação </w:t>
      </w:r>
      <w:r w:rsidR="00ED61EB" w:rsidRPr="00203C54">
        <w:rPr>
          <w:rFonts w:ascii="Arial" w:hAnsi="Arial" w:cs="Arial"/>
          <w:szCs w:val="28"/>
          <w:lang w:val="pt-PT"/>
        </w:rPr>
        <w:t>é</w:t>
      </w:r>
      <w:r w:rsidR="00D82FDA" w:rsidRPr="00203C54">
        <w:rPr>
          <w:rFonts w:ascii="Arial" w:hAnsi="Arial" w:cs="Arial"/>
          <w:szCs w:val="28"/>
          <w:lang w:val="pt-PT"/>
        </w:rPr>
        <w:t xml:space="preserve"> elevado. O Grupo apela à população </w:t>
      </w:r>
      <w:r w:rsidR="00ED61EB" w:rsidRPr="00203C54">
        <w:rPr>
          <w:rFonts w:ascii="Arial" w:hAnsi="Arial" w:cs="Arial"/>
          <w:szCs w:val="28"/>
          <w:lang w:val="pt-PT"/>
        </w:rPr>
        <w:t>para eliminar</w:t>
      </w:r>
      <w:r w:rsidR="00D82FDA" w:rsidRPr="00203C54">
        <w:rPr>
          <w:rFonts w:ascii="Arial" w:hAnsi="Arial" w:cs="Arial"/>
          <w:szCs w:val="28"/>
          <w:lang w:val="pt-PT"/>
        </w:rPr>
        <w:t xml:space="preserve"> as águas estagnadas</w:t>
      </w:r>
      <w:r w:rsidRPr="00203C54">
        <w:rPr>
          <w:rFonts w:ascii="Arial" w:hAnsi="Arial" w:cs="Arial"/>
          <w:szCs w:val="28"/>
          <w:lang w:val="pt-PT"/>
        </w:rPr>
        <w:t xml:space="preserve"> em casa</w:t>
      </w:r>
      <w:r w:rsidR="00D82FDA" w:rsidRPr="00203C54">
        <w:rPr>
          <w:rFonts w:ascii="Arial" w:hAnsi="Arial" w:cs="Arial"/>
          <w:szCs w:val="28"/>
          <w:lang w:val="pt-PT"/>
        </w:rPr>
        <w:t xml:space="preserve"> e </w:t>
      </w:r>
      <w:r w:rsidRPr="00203C54">
        <w:rPr>
          <w:rFonts w:ascii="Arial" w:hAnsi="Arial" w:cs="Arial"/>
          <w:szCs w:val="28"/>
          <w:lang w:val="pt-PT"/>
        </w:rPr>
        <w:t>n</w:t>
      </w:r>
      <w:r w:rsidR="00D82FDA" w:rsidRPr="00203C54">
        <w:rPr>
          <w:rFonts w:ascii="Arial" w:hAnsi="Arial" w:cs="Arial"/>
          <w:szCs w:val="28"/>
          <w:lang w:val="pt-PT"/>
        </w:rPr>
        <w:t xml:space="preserve">o local de trabalho, </w:t>
      </w:r>
      <w:r w:rsidRPr="00203C54">
        <w:rPr>
          <w:rFonts w:ascii="Arial" w:hAnsi="Arial" w:cs="Arial"/>
          <w:szCs w:val="28"/>
          <w:lang w:val="pt-PT"/>
        </w:rPr>
        <w:t xml:space="preserve">por forma a </w:t>
      </w:r>
      <w:r w:rsidR="00D82FDA" w:rsidRPr="00203C54">
        <w:rPr>
          <w:rFonts w:ascii="Arial" w:hAnsi="Arial" w:cs="Arial"/>
          <w:szCs w:val="28"/>
          <w:lang w:val="pt-PT"/>
        </w:rPr>
        <w:t>prevenir mosquitos durante actividades no exterior</w:t>
      </w:r>
      <w:r w:rsidR="00ED61EB" w:rsidRPr="00203C54">
        <w:rPr>
          <w:rFonts w:ascii="Arial" w:hAnsi="Arial" w:cs="Arial"/>
          <w:szCs w:val="28"/>
          <w:lang w:val="pt-PT"/>
        </w:rPr>
        <w:t>. As autoridades</w:t>
      </w:r>
      <w:r w:rsidR="00A32322" w:rsidRPr="00203C54">
        <w:rPr>
          <w:rFonts w:ascii="Arial" w:hAnsi="Arial" w:cs="Arial"/>
          <w:szCs w:val="28"/>
          <w:lang w:val="pt-PT"/>
        </w:rPr>
        <w:t xml:space="preserve"> espera</w:t>
      </w:r>
      <w:r w:rsidR="00ED61EB" w:rsidRPr="00203C54">
        <w:rPr>
          <w:rFonts w:ascii="Arial" w:hAnsi="Arial" w:cs="Arial"/>
          <w:szCs w:val="28"/>
          <w:lang w:val="pt-PT"/>
        </w:rPr>
        <w:t>m</w:t>
      </w:r>
      <w:r w:rsidR="00A32322" w:rsidRPr="00203C54">
        <w:rPr>
          <w:rFonts w:ascii="Arial" w:hAnsi="Arial" w:cs="Arial"/>
          <w:szCs w:val="28"/>
          <w:lang w:val="pt-PT"/>
        </w:rPr>
        <w:t xml:space="preserve"> </w:t>
      </w:r>
      <w:r w:rsidRPr="00203C54">
        <w:rPr>
          <w:rFonts w:ascii="Arial" w:hAnsi="Arial" w:cs="Arial"/>
          <w:szCs w:val="28"/>
          <w:lang w:val="pt-PT"/>
        </w:rPr>
        <w:t>uma</w:t>
      </w:r>
      <w:r w:rsidR="00A32322" w:rsidRPr="00203C54">
        <w:rPr>
          <w:rFonts w:ascii="Arial" w:hAnsi="Arial" w:cs="Arial"/>
          <w:szCs w:val="28"/>
          <w:lang w:val="pt-PT"/>
        </w:rPr>
        <w:t xml:space="preserve"> colaboração activa de todos, nos trabalhos de prevenção, a fim de </w:t>
      </w:r>
      <w:r w:rsidR="00D17C31" w:rsidRPr="00203C54">
        <w:rPr>
          <w:rFonts w:ascii="Arial" w:hAnsi="Arial" w:cs="Arial"/>
          <w:szCs w:val="28"/>
          <w:lang w:val="pt-PT"/>
        </w:rPr>
        <w:t>garantir</w:t>
      </w:r>
      <w:r w:rsidR="00A32322" w:rsidRPr="00203C54">
        <w:rPr>
          <w:rFonts w:ascii="Arial" w:hAnsi="Arial" w:cs="Arial"/>
          <w:szCs w:val="28"/>
          <w:lang w:val="pt-PT"/>
        </w:rPr>
        <w:t xml:space="preserve"> um ambiente saudável.</w:t>
      </w:r>
    </w:p>
    <w:p w:rsidR="00E504B6" w:rsidRPr="00D82FDA" w:rsidRDefault="00E504B6" w:rsidP="00A32322">
      <w:pPr>
        <w:snapToGrid w:val="0"/>
        <w:ind w:firstLineChars="200" w:firstLine="560"/>
        <w:jc w:val="both"/>
        <w:rPr>
          <w:rFonts w:ascii="Arial" w:hAnsi="Arial" w:cs="Arial"/>
          <w:sz w:val="28"/>
          <w:szCs w:val="28"/>
          <w:lang w:val="pt-PT"/>
        </w:rPr>
      </w:pPr>
    </w:p>
    <w:p w:rsidR="00A32322" w:rsidRPr="005D2833" w:rsidRDefault="00A32322" w:rsidP="00535DE5">
      <w:pPr>
        <w:snapToGrid w:val="0"/>
        <w:jc w:val="both"/>
        <w:rPr>
          <w:rFonts w:ascii="Arial" w:hAnsi="Arial" w:cs="Arial"/>
          <w:sz w:val="28"/>
          <w:szCs w:val="28"/>
          <w:lang w:val="pt-PT" w:eastAsia="zh-MO"/>
        </w:rPr>
      </w:pPr>
    </w:p>
    <w:p w:rsidR="00535DE5" w:rsidRPr="00203C54" w:rsidRDefault="00535DE5" w:rsidP="00535DE5">
      <w:pPr>
        <w:snapToGrid w:val="0"/>
        <w:jc w:val="both"/>
        <w:rPr>
          <w:rFonts w:ascii="Arial" w:hAnsi="Arial" w:cs="Arial"/>
          <w:b/>
          <w:szCs w:val="28"/>
          <w:lang w:val="pt-PT"/>
        </w:rPr>
      </w:pPr>
      <w:r w:rsidRPr="00203C54">
        <w:rPr>
          <w:rFonts w:ascii="Arial" w:hAnsi="Arial" w:cs="Arial"/>
          <w:b/>
          <w:szCs w:val="28"/>
          <w:lang w:val="pt-PT"/>
        </w:rPr>
        <w:t>Grupo de Trabalho de Prevenção Contra a Febre de Dengue</w:t>
      </w:r>
    </w:p>
    <w:p w:rsidR="00535DE5" w:rsidRPr="001258E4" w:rsidRDefault="00C76D4A" w:rsidP="001258E4">
      <w:pPr>
        <w:snapToGrid w:val="0"/>
        <w:jc w:val="both"/>
        <w:rPr>
          <w:rFonts w:ascii="Arial" w:hAnsi="Arial" w:cs="Arial"/>
          <w:b/>
          <w:sz w:val="28"/>
          <w:szCs w:val="28"/>
          <w:lang w:val="pt-PT" w:eastAsia="zh-MO"/>
        </w:rPr>
      </w:pPr>
      <w:r w:rsidRPr="00203C54">
        <w:rPr>
          <w:rFonts w:ascii="Arial" w:hAnsi="Arial" w:cs="Arial"/>
          <w:b/>
          <w:szCs w:val="28"/>
          <w:lang w:val="pt-PT"/>
        </w:rPr>
        <w:t xml:space="preserve">Macau, </w:t>
      </w:r>
      <w:r w:rsidR="00F16E3E" w:rsidRPr="00203C54">
        <w:rPr>
          <w:rFonts w:ascii="Arial" w:hAnsi="Arial" w:cs="Arial"/>
          <w:b/>
          <w:szCs w:val="28"/>
          <w:lang w:val="pt-PT"/>
        </w:rPr>
        <w:t>26</w:t>
      </w:r>
      <w:r w:rsidR="00D54630" w:rsidRPr="00203C54">
        <w:rPr>
          <w:rFonts w:ascii="Arial" w:hAnsi="Arial" w:cs="Arial"/>
          <w:b/>
          <w:szCs w:val="28"/>
          <w:lang w:val="pt-PT"/>
        </w:rPr>
        <w:t xml:space="preserve"> de </w:t>
      </w:r>
      <w:r w:rsidR="00F16E3E" w:rsidRPr="00203C54">
        <w:rPr>
          <w:rFonts w:ascii="Arial" w:hAnsi="Arial" w:cs="Arial"/>
          <w:b/>
          <w:szCs w:val="28"/>
          <w:lang w:val="pt-PT"/>
        </w:rPr>
        <w:t>Outubro</w:t>
      </w:r>
      <w:r w:rsidR="00535DE5" w:rsidRPr="00203C54">
        <w:rPr>
          <w:rFonts w:ascii="Arial" w:hAnsi="Arial" w:cs="Arial"/>
          <w:b/>
          <w:szCs w:val="28"/>
          <w:lang w:val="pt-PT"/>
        </w:rPr>
        <w:t xml:space="preserve"> de 2018</w:t>
      </w:r>
    </w:p>
    <w:sectPr w:rsidR="00535DE5" w:rsidRPr="001258E4" w:rsidSect="00FD1E80">
      <w:pgSz w:w="11906" w:h="16838"/>
      <w:pgMar w:top="1440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5F6" w:rsidRDefault="00F415F6" w:rsidP="0056503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415F6" w:rsidRDefault="00F415F6" w:rsidP="0056503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5F6" w:rsidRDefault="00F415F6" w:rsidP="0056503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415F6" w:rsidRDefault="00F415F6" w:rsidP="0056503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80"/>
  <w:hyphenationZone w:val="425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FA1"/>
    <w:rsid w:val="00005DD3"/>
    <w:rsid w:val="00007FEB"/>
    <w:rsid w:val="00013EC2"/>
    <w:rsid w:val="00031B09"/>
    <w:rsid w:val="0004790D"/>
    <w:rsid w:val="000702BE"/>
    <w:rsid w:val="000717E6"/>
    <w:rsid w:val="00085729"/>
    <w:rsid w:val="00090C43"/>
    <w:rsid w:val="00095A90"/>
    <w:rsid w:val="000A061A"/>
    <w:rsid w:val="000A21AE"/>
    <w:rsid w:val="000A238A"/>
    <w:rsid w:val="000A4ACF"/>
    <w:rsid w:val="000B62A4"/>
    <w:rsid w:val="000C089E"/>
    <w:rsid w:val="000C4359"/>
    <w:rsid w:val="000D2122"/>
    <w:rsid w:val="000E4DF5"/>
    <w:rsid w:val="000F58EE"/>
    <w:rsid w:val="00101F00"/>
    <w:rsid w:val="001258E4"/>
    <w:rsid w:val="001374DF"/>
    <w:rsid w:val="001376FC"/>
    <w:rsid w:val="0014079D"/>
    <w:rsid w:val="00145BAA"/>
    <w:rsid w:val="00164EF5"/>
    <w:rsid w:val="001662CE"/>
    <w:rsid w:val="001A7B03"/>
    <w:rsid w:val="001C219B"/>
    <w:rsid w:val="001C222D"/>
    <w:rsid w:val="001D3765"/>
    <w:rsid w:val="00202DC6"/>
    <w:rsid w:val="00203A79"/>
    <w:rsid w:val="00203C54"/>
    <w:rsid w:val="00212687"/>
    <w:rsid w:val="00216FDE"/>
    <w:rsid w:val="00225399"/>
    <w:rsid w:val="00236888"/>
    <w:rsid w:val="00236E79"/>
    <w:rsid w:val="002737DF"/>
    <w:rsid w:val="0027592D"/>
    <w:rsid w:val="00277292"/>
    <w:rsid w:val="002A32F9"/>
    <w:rsid w:val="002A446B"/>
    <w:rsid w:val="002E3EA7"/>
    <w:rsid w:val="002E5E63"/>
    <w:rsid w:val="00301DC7"/>
    <w:rsid w:val="00315DCD"/>
    <w:rsid w:val="003467A9"/>
    <w:rsid w:val="00347F7C"/>
    <w:rsid w:val="00360A6E"/>
    <w:rsid w:val="00364827"/>
    <w:rsid w:val="00370012"/>
    <w:rsid w:val="003726C3"/>
    <w:rsid w:val="003728AD"/>
    <w:rsid w:val="00396C77"/>
    <w:rsid w:val="003A1EED"/>
    <w:rsid w:val="003C11C7"/>
    <w:rsid w:val="003F1204"/>
    <w:rsid w:val="003F1ED3"/>
    <w:rsid w:val="003F35B3"/>
    <w:rsid w:val="003F4E11"/>
    <w:rsid w:val="004041A5"/>
    <w:rsid w:val="00413FA7"/>
    <w:rsid w:val="00415D4C"/>
    <w:rsid w:val="00416DC8"/>
    <w:rsid w:val="00430B2B"/>
    <w:rsid w:val="0046240C"/>
    <w:rsid w:val="00462B46"/>
    <w:rsid w:val="004935EE"/>
    <w:rsid w:val="004A7732"/>
    <w:rsid w:val="004B5673"/>
    <w:rsid w:val="004C0E40"/>
    <w:rsid w:val="004D11C9"/>
    <w:rsid w:val="004E03BA"/>
    <w:rsid w:val="004E1783"/>
    <w:rsid w:val="005012D8"/>
    <w:rsid w:val="00503001"/>
    <w:rsid w:val="00527C39"/>
    <w:rsid w:val="005332E0"/>
    <w:rsid w:val="00535DE5"/>
    <w:rsid w:val="00543B7B"/>
    <w:rsid w:val="00545094"/>
    <w:rsid w:val="0056503E"/>
    <w:rsid w:val="00581D97"/>
    <w:rsid w:val="005B07F0"/>
    <w:rsid w:val="005C7071"/>
    <w:rsid w:val="005D094E"/>
    <w:rsid w:val="005D2833"/>
    <w:rsid w:val="005F0109"/>
    <w:rsid w:val="005F0607"/>
    <w:rsid w:val="006047D1"/>
    <w:rsid w:val="0060527A"/>
    <w:rsid w:val="0062441B"/>
    <w:rsid w:val="006349DC"/>
    <w:rsid w:val="00643FB1"/>
    <w:rsid w:val="0065112E"/>
    <w:rsid w:val="00651721"/>
    <w:rsid w:val="00674A2E"/>
    <w:rsid w:val="0069249A"/>
    <w:rsid w:val="006950A0"/>
    <w:rsid w:val="006A745E"/>
    <w:rsid w:val="006B6A9D"/>
    <w:rsid w:val="006B7F9A"/>
    <w:rsid w:val="006C4141"/>
    <w:rsid w:val="006D39FE"/>
    <w:rsid w:val="006E2016"/>
    <w:rsid w:val="006E2875"/>
    <w:rsid w:val="00710C8A"/>
    <w:rsid w:val="007211B2"/>
    <w:rsid w:val="00721BA8"/>
    <w:rsid w:val="00744574"/>
    <w:rsid w:val="00744F51"/>
    <w:rsid w:val="00760B32"/>
    <w:rsid w:val="007631E1"/>
    <w:rsid w:val="00771908"/>
    <w:rsid w:val="00791108"/>
    <w:rsid w:val="007A4393"/>
    <w:rsid w:val="007A56BD"/>
    <w:rsid w:val="007D581C"/>
    <w:rsid w:val="007E334E"/>
    <w:rsid w:val="007E40B9"/>
    <w:rsid w:val="007E5780"/>
    <w:rsid w:val="008025DB"/>
    <w:rsid w:val="00810752"/>
    <w:rsid w:val="008132E4"/>
    <w:rsid w:val="008267FE"/>
    <w:rsid w:val="00835742"/>
    <w:rsid w:val="00852551"/>
    <w:rsid w:val="00866CC0"/>
    <w:rsid w:val="0087242C"/>
    <w:rsid w:val="00890314"/>
    <w:rsid w:val="008E4DB8"/>
    <w:rsid w:val="00904244"/>
    <w:rsid w:val="00915AD4"/>
    <w:rsid w:val="00925FE4"/>
    <w:rsid w:val="009377D9"/>
    <w:rsid w:val="009453DA"/>
    <w:rsid w:val="00981C41"/>
    <w:rsid w:val="009821ED"/>
    <w:rsid w:val="009979F9"/>
    <w:rsid w:val="009A291C"/>
    <w:rsid w:val="009B0534"/>
    <w:rsid w:val="009C0EF7"/>
    <w:rsid w:val="009C0F48"/>
    <w:rsid w:val="009D27F9"/>
    <w:rsid w:val="009E0F29"/>
    <w:rsid w:val="009E2D2D"/>
    <w:rsid w:val="009F17C5"/>
    <w:rsid w:val="009F62AB"/>
    <w:rsid w:val="00A00463"/>
    <w:rsid w:val="00A115EB"/>
    <w:rsid w:val="00A32322"/>
    <w:rsid w:val="00A35791"/>
    <w:rsid w:val="00A35FC4"/>
    <w:rsid w:val="00A44C33"/>
    <w:rsid w:val="00A66771"/>
    <w:rsid w:val="00A763D3"/>
    <w:rsid w:val="00A97B70"/>
    <w:rsid w:val="00AA59AA"/>
    <w:rsid w:val="00AB05FD"/>
    <w:rsid w:val="00AB1F46"/>
    <w:rsid w:val="00AC7D6F"/>
    <w:rsid w:val="00AE3C55"/>
    <w:rsid w:val="00AF3518"/>
    <w:rsid w:val="00AF7A32"/>
    <w:rsid w:val="00B13701"/>
    <w:rsid w:val="00B152DB"/>
    <w:rsid w:val="00B26FA1"/>
    <w:rsid w:val="00B4053E"/>
    <w:rsid w:val="00B4264F"/>
    <w:rsid w:val="00B46C6A"/>
    <w:rsid w:val="00B537CD"/>
    <w:rsid w:val="00B5765A"/>
    <w:rsid w:val="00B63D9D"/>
    <w:rsid w:val="00B75A98"/>
    <w:rsid w:val="00BB21ED"/>
    <w:rsid w:val="00BB38A8"/>
    <w:rsid w:val="00BF12DA"/>
    <w:rsid w:val="00C221BF"/>
    <w:rsid w:val="00C3332A"/>
    <w:rsid w:val="00C42623"/>
    <w:rsid w:val="00C71EA6"/>
    <w:rsid w:val="00C757CC"/>
    <w:rsid w:val="00C76D4A"/>
    <w:rsid w:val="00C9696A"/>
    <w:rsid w:val="00C96F3D"/>
    <w:rsid w:val="00C97A7C"/>
    <w:rsid w:val="00CE1D79"/>
    <w:rsid w:val="00D01B4D"/>
    <w:rsid w:val="00D17C30"/>
    <w:rsid w:val="00D17C31"/>
    <w:rsid w:val="00D32B83"/>
    <w:rsid w:val="00D374C2"/>
    <w:rsid w:val="00D54630"/>
    <w:rsid w:val="00D82FDA"/>
    <w:rsid w:val="00DD3EAD"/>
    <w:rsid w:val="00DF1A8B"/>
    <w:rsid w:val="00DF6545"/>
    <w:rsid w:val="00E01F26"/>
    <w:rsid w:val="00E06B66"/>
    <w:rsid w:val="00E1598E"/>
    <w:rsid w:val="00E17DB0"/>
    <w:rsid w:val="00E37A64"/>
    <w:rsid w:val="00E504B6"/>
    <w:rsid w:val="00E51BC2"/>
    <w:rsid w:val="00E620F6"/>
    <w:rsid w:val="00E6572A"/>
    <w:rsid w:val="00E7180D"/>
    <w:rsid w:val="00E72268"/>
    <w:rsid w:val="00E746A3"/>
    <w:rsid w:val="00E842E4"/>
    <w:rsid w:val="00EA177D"/>
    <w:rsid w:val="00EA1912"/>
    <w:rsid w:val="00EA243A"/>
    <w:rsid w:val="00EB6282"/>
    <w:rsid w:val="00ED196B"/>
    <w:rsid w:val="00ED61EB"/>
    <w:rsid w:val="00ED6ABF"/>
    <w:rsid w:val="00F03CD7"/>
    <w:rsid w:val="00F15572"/>
    <w:rsid w:val="00F16E3E"/>
    <w:rsid w:val="00F17AAA"/>
    <w:rsid w:val="00F26C78"/>
    <w:rsid w:val="00F415F6"/>
    <w:rsid w:val="00F42184"/>
    <w:rsid w:val="00F47D9A"/>
    <w:rsid w:val="00F47EA0"/>
    <w:rsid w:val="00F531C2"/>
    <w:rsid w:val="00F53C3E"/>
    <w:rsid w:val="00F6098D"/>
    <w:rsid w:val="00F61290"/>
    <w:rsid w:val="00F63657"/>
    <w:rsid w:val="00F709AA"/>
    <w:rsid w:val="00F9276A"/>
    <w:rsid w:val="00FA53FF"/>
    <w:rsid w:val="00FB3588"/>
    <w:rsid w:val="00FC0CCE"/>
    <w:rsid w:val="00FD1E80"/>
    <w:rsid w:val="00FD3B69"/>
    <w:rsid w:val="00FE3E1F"/>
    <w:rsid w:val="00FF10FB"/>
    <w:rsid w:val="00FF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463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503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56503E"/>
    <w:rPr>
      <w:sz w:val="20"/>
      <w:szCs w:val="20"/>
    </w:rPr>
  </w:style>
  <w:style w:type="paragraph" w:styleId="a5">
    <w:name w:val="footer"/>
    <w:basedOn w:val="a"/>
    <w:link w:val="a6"/>
    <w:uiPriority w:val="99"/>
    <w:rsid w:val="0056503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56503E"/>
    <w:rPr>
      <w:sz w:val="20"/>
      <w:szCs w:val="20"/>
    </w:rPr>
  </w:style>
  <w:style w:type="character" w:styleId="a7">
    <w:name w:val="Hyperlink"/>
    <w:basedOn w:val="a0"/>
    <w:uiPriority w:val="99"/>
    <w:rsid w:val="00FB358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F35B3"/>
    <w:rPr>
      <w:color w:val="800080" w:themeColor="followedHyperlink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535DE5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535DE5"/>
    <w:rPr>
      <w:rFonts w:cs="Calibr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463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503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56503E"/>
    <w:rPr>
      <w:sz w:val="20"/>
      <w:szCs w:val="20"/>
    </w:rPr>
  </w:style>
  <w:style w:type="paragraph" w:styleId="a5">
    <w:name w:val="footer"/>
    <w:basedOn w:val="a"/>
    <w:link w:val="a6"/>
    <w:uiPriority w:val="99"/>
    <w:rsid w:val="0056503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56503E"/>
    <w:rPr>
      <w:sz w:val="20"/>
      <w:szCs w:val="20"/>
    </w:rPr>
  </w:style>
  <w:style w:type="character" w:styleId="a7">
    <w:name w:val="Hyperlink"/>
    <w:basedOn w:val="a0"/>
    <w:uiPriority w:val="99"/>
    <w:rsid w:val="00FB358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F35B3"/>
    <w:rPr>
      <w:color w:val="800080" w:themeColor="followedHyperlink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535DE5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535DE5"/>
    <w:rPr>
      <w:rFonts w:cs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389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2015年預防登革熱宣傳活動今日展開</vt:lpstr>
    </vt:vector>
  </TitlesOfParts>
  <Company>GCS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 Sut Ieng</dc:creator>
  <cp:lastModifiedBy>Eva Maria Van</cp:lastModifiedBy>
  <cp:revision>25</cp:revision>
  <cp:lastPrinted>2016-03-31T09:55:00Z</cp:lastPrinted>
  <dcterms:created xsi:type="dcterms:W3CDTF">2018-08-08T07:31:00Z</dcterms:created>
  <dcterms:modified xsi:type="dcterms:W3CDTF">2018-10-26T08:41:00Z</dcterms:modified>
</cp:coreProperties>
</file>